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9F326" w14:textId="0555FC54" w:rsidR="003610F5" w:rsidRDefault="003610F5" w:rsidP="003610F5">
      <w:pPr>
        <w:rPr>
          <w:sz w:val="0"/>
          <w:szCs w:val="0"/>
        </w:rPr>
      </w:pPr>
    </w:p>
    <w:p w14:paraId="620B4652" w14:textId="77777777" w:rsidR="00A67B04" w:rsidRDefault="00A67B04" w:rsidP="00A67B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Специальная литература</w:t>
      </w:r>
    </w:p>
    <w:p w14:paraId="6595B01F" w14:textId="77777777" w:rsidR="00A67B04" w:rsidRDefault="00A67B04" w:rsidP="00A67B04">
      <w:pPr>
        <w:jc w:val="center"/>
        <w:rPr>
          <w:b/>
          <w:sz w:val="28"/>
          <w:szCs w:val="28"/>
        </w:rPr>
      </w:pPr>
    </w:p>
    <w:p w14:paraId="3A928A86" w14:textId="3592E3F6" w:rsidR="00A67B04" w:rsidRPr="00375ABC" w:rsidRDefault="00A67B04" w:rsidP="00375AB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375ABC">
        <w:rPr>
          <w:sz w:val="28"/>
          <w:szCs w:val="28"/>
        </w:rPr>
        <w:t>Бутырин</w:t>
      </w:r>
      <w:proofErr w:type="spellEnd"/>
      <w:r w:rsidRPr="00375ABC">
        <w:rPr>
          <w:sz w:val="28"/>
          <w:szCs w:val="28"/>
        </w:rPr>
        <w:t xml:space="preserve"> А.Ю., Орлов Ю.К. Судебная строительно-техническая экспертиза в современном судопроизводстве: учебник для вузов. НП «Палата судебных экспертов». – М., 2010. – 352 с.</w:t>
      </w:r>
    </w:p>
    <w:p w14:paraId="22D91AC9" w14:textId="7E605DF6" w:rsidR="00A67B04" w:rsidRPr="00375ABC" w:rsidRDefault="00A67B04" w:rsidP="00375AB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375ABC">
        <w:rPr>
          <w:sz w:val="28"/>
          <w:szCs w:val="28"/>
        </w:rPr>
        <w:t>Бутырин</w:t>
      </w:r>
      <w:proofErr w:type="spellEnd"/>
      <w:r w:rsidRPr="00375ABC">
        <w:rPr>
          <w:sz w:val="28"/>
          <w:szCs w:val="28"/>
        </w:rPr>
        <w:t xml:space="preserve"> А.Ю. Теория и практика судебной строительно-технической экспертизы. – М.: – ОАО «Издательский Дом «Городец». 2006. – 544 с.</w:t>
      </w:r>
    </w:p>
    <w:p w14:paraId="7DE55E44" w14:textId="120DD965" w:rsidR="00A67B04" w:rsidRPr="00375ABC" w:rsidRDefault="00A67B04" w:rsidP="00375AB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375ABC">
        <w:rPr>
          <w:sz w:val="28"/>
          <w:szCs w:val="28"/>
        </w:rPr>
        <w:t>Россинская</w:t>
      </w:r>
      <w:proofErr w:type="spellEnd"/>
      <w:r w:rsidRPr="00375ABC">
        <w:rPr>
          <w:sz w:val="28"/>
          <w:szCs w:val="28"/>
        </w:rPr>
        <w:t xml:space="preserve"> Е.Р. Судебная экспертиза в уголовном, гражданском, арбитражном процессе. – М., 1996.</w:t>
      </w:r>
    </w:p>
    <w:p w14:paraId="635E6152" w14:textId="2D58F656" w:rsidR="00A67B04" w:rsidRPr="00375ABC" w:rsidRDefault="00A67B04" w:rsidP="00375AB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375ABC">
        <w:rPr>
          <w:sz w:val="28"/>
          <w:szCs w:val="28"/>
        </w:rPr>
        <w:t>Орлов Ю.К. Судебная экспертиза как средство доказывания в уголовном судопроизводстве. Научное издание – М.: институт повышения квалификации Российского федерального центра судебной экспертизы. 2005. – 264 с.</w:t>
      </w:r>
    </w:p>
    <w:p w14:paraId="36C86221" w14:textId="0047B65B" w:rsidR="00A67B04" w:rsidRPr="00375ABC" w:rsidRDefault="00A67B04" w:rsidP="00375AB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375ABC">
        <w:rPr>
          <w:sz w:val="28"/>
          <w:szCs w:val="28"/>
        </w:rPr>
        <w:t>Корухов</w:t>
      </w:r>
      <w:proofErr w:type="spellEnd"/>
      <w:r w:rsidRPr="00375ABC">
        <w:rPr>
          <w:sz w:val="28"/>
          <w:szCs w:val="28"/>
        </w:rPr>
        <w:t xml:space="preserve"> Ю.Г. Судебная экспертиза в гражданском процессе (практическое пособие для экспертов и судей). – М.: Издательский центр ИПК РФЦСЭ, 2007. –  107 с.</w:t>
      </w:r>
    </w:p>
    <w:p w14:paraId="40694F93" w14:textId="600EB4A2" w:rsidR="00A67B04" w:rsidRPr="00375ABC" w:rsidRDefault="00A67B04" w:rsidP="00375AB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375ABC">
        <w:rPr>
          <w:sz w:val="28"/>
          <w:szCs w:val="28"/>
        </w:rPr>
        <w:t>Корухов</w:t>
      </w:r>
      <w:proofErr w:type="spellEnd"/>
      <w:r w:rsidRPr="00375ABC">
        <w:rPr>
          <w:sz w:val="28"/>
          <w:szCs w:val="28"/>
        </w:rPr>
        <w:t xml:space="preserve"> Ю.Г. Судебная экспертиза в арбитражном процессе (практическое пособие для экспертов и судей). – М.: Издательский центр ИПК РФЦСЭ, 2007. –  59 с.</w:t>
      </w:r>
    </w:p>
    <w:p w14:paraId="231E8E19" w14:textId="373A2E30" w:rsidR="00A67B04" w:rsidRPr="00375ABC" w:rsidRDefault="00A67B04" w:rsidP="00375AB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375ABC">
        <w:rPr>
          <w:sz w:val="28"/>
          <w:szCs w:val="28"/>
        </w:rPr>
        <w:t>Корухов</w:t>
      </w:r>
      <w:proofErr w:type="spellEnd"/>
      <w:r w:rsidRPr="00375ABC">
        <w:rPr>
          <w:sz w:val="28"/>
          <w:szCs w:val="28"/>
        </w:rPr>
        <w:t xml:space="preserve"> Ю.Г. Судебная экспертиза в уголовном процессе (практическое пособие для экспертов и судей). – М.: Пресс Бюро, 2009. – 96 с.</w:t>
      </w:r>
    </w:p>
    <w:p w14:paraId="663E2ACC" w14:textId="04BD7155" w:rsidR="00A67B04" w:rsidRPr="00375ABC" w:rsidRDefault="00A67B04" w:rsidP="00375AB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bookmarkStart w:id="0" w:name="_GoBack"/>
      <w:bookmarkEnd w:id="0"/>
      <w:r w:rsidRPr="00375ABC">
        <w:rPr>
          <w:sz w:val="28"/>
          <w:szCs w:val="28"/>
        </w:rPr>
        <w:t>Уголовный процессуальный кодекс Российской Федерации.</w:t>
      </w:r>
    </w:p>
    <w:p w14:paraId="79FCCC84" w14:textId="7B600F43" w:rsidR="00A67B04" w:rsidRPr="00375ABC" w:rsidRDefault="00A67B04" w:rsidP="00375AB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375ABC">
        <w:rPr>
          <w:sz w:val="28"/>
          <w:szCs w:val="28"/>
        </w:rPr>
        <w:t>Гражданский процессуальный кодекс Российской Федерации.</w:t>
      </w:r>
    </w:p>
    <w:p w14:paraId="723EE02E" w14:textId="0BD5408B" w:rsidR="00A67B04" w:rsidRPr="00375ABC" w:rsidRDefault="00A67B04" w:rsidP="00375AB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375ABC">
        <w:rPr>
          <w:sz w:val="28"/>
          <w:szCs w:val="28"/>
        </w:rPr>
        <w:t>Арбитражный процессуальный кодекс Российской Федерации.</w:t>
      </w:r>
    </w:p>
    <w:p w14:paraId="712B4B34" w14:textId="0613AF63" w:rsidR="00A67B04" w:rsidRPr="00375ABC" w:rsidRDefault="00A67B04" w:rsidP="00375AB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375ABC">
        <w:rPr>
          <w:sz w:val="28"/>
          <w:szCs w:val="28"/>
        </w:rPr>
        <w:t>Закон № 73 ФЗ «О государственной судебно-экспертной деятельности в Российской Федерации».</w:t>
      </w:r>
    </w:p>
    <w:p w14:paraId="2EC8A268" w14:textId="5CD10EA1" w:rsidR="00A67B04" w:rsidRPr="00A67B04" w:rsidRDefault="00A67B04" w:rsidP="00375ABC">
      <w:pPr>
        <w:pStyle w:val="a3"/>
        <w:numPr>
          <w:ilvl w:val="0"/>
          <w:numId w:val="5"/>
        </w:numPr>
        <w:shd w:val="clear" w:color="auto" w:fill="FFFFFF"/>
        <w:spacing w:before="0" w:beforeAutospacing="0" w:after="340" w:afterAutospacing="0"/>
        <w:jc w:val="center"/>
        <w:rPr>
          <w:rFonts w:ascii="inherit" w:hAnsi="inherit"/>
          <w:b/>
          <w:color w:val="000000"/>
          <w:sz w:val="28"/>
          <w:szCs w:val="28"/>
        </w:rPr>
      </w:pPr>
      <w:r>
        <w:rPr>
          <w:rFonts w:ascii="inherit" w:hAnsi="inherit" w:hint="eastAsia"/>
          <w:b/>
          <w:color w:val="000000"/>
          <w:sz w:val="28"/>
          <w:szCs w:val="28"/>
        </w:rPr>
        <w:t>Н</w:t>
      </w:r>
      <w:r>
        <w:rPr>
          <w:rFonts w:ascii="inherit" w:hAnsi="inherit"/>
          <w:b/>
          <w:color w:val="000000"/>
          <w:sz w:val="28"/>
          <w:szCs w:val="28"/>
        </w:rPr>
        <w:t>ормативная литература</w:t>
      </w:r>
    </w:p>
    <w:p w14:paraId="1AED73DB" w14:textId="2887DBB9" w:rsidR="00F61697" w:rsidRDefault="00F61697" w:rsidP="00375ABC">
      <w:pPr>
        <w:pStyle w:val="a3"/>
        <w:numPr>
          <w:ilvl w:val="0"/>
          <w:numId w:val="6"/>
        </w:numPr>
        <w:shd w:val="clear" w:color="auto" w:fill="FFFFFF"/>
        <w:spacing w:before="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ВСН 57-86(р) Положения по техническому обследованию жилых зданий. –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1989-07-01. - </w:t>
      </w:r>
      <w:r>
        <w:rPr>
          <w:rFonts w:ascii="inherit" w:hAnsi="inherit"/>
          <w:color w:val="000000"/>
          <w:sz w:val="28"/>
          <w:szCs w:val="28"/>
          <w:shd w:val="clear" w:color="auto" w:fill="FFFFFF"/>
        </w:rPr>
        <w:t xml:space="preserve">М.: </w:t>
      </w:r>
      <w:proofErr w:type="spellStart"/>
      <w:r>
        <w:rPr>
          <w:rFonts w:ascii="inherit" w:hAnsi="inherit"/>
          <w:color w:val="000000"/>
          <w:sz w:val="28"/>
          <w:szCs w:val="28"/>
          <w:shd w:val="clear" w:color="auto" w:fill="FFFFFF"/>
        </w:rPr>
        <w:t>Прейскурантиздат</w:t>
      </w:r>
      <w:proofErr w:type="spellEnd"/>
      <w:r>
        <w:rPr>
          <w:rFonts w:ascii="inherit" w:hAnsi="inherit"/>
          <w:color w:val="000000"/>
          <w:sz w:val="28"/>
          <w:szCs w:val="28"/>
          <w:shd w:val="clear" w:color="auto" w:fill="FFFFFF"/>
        </w:rPr>
        <w:t>, 1988. – 54 с.</w:t>
      </w:r>
    </w:p>
    <w:p w14:paraId="22825148" w14:textId="140BA304" w:rsidR="00F61697" w:rsidRDefault="00F61697" w:rsidP="00375ABC">
      <w:pPr>
        <w:pStyle w:val="a3"/>
        <w:numPr>
          <w:ilvl w:val="0"/>
          <w:numId w:val="6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16504-81 Система государственных испытаний продукции. Испытания и контроль качества продукции. Основные термины и определения.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–</w:t>
      </w:r>
      <w:r>
        <w:rPr>
          <w:rFonts w:ascii="inherit" w:hAnsi="inherit"/>
          <w:color w:val="000000"/>
          <w:sz w:val="28"/>
          <w:szCs w:val="28"/>
        </w:rPr>
        <w:t>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r>
        <w:rPr>
          <w:rFonts w:ascii="inherit" w:hAnsi="inherit"/>
          <w:color w:val="000000"/>
          <w:sz w:val="28"/>
          <w:szCs w:val="28"/>
        </w:rPr>
        <w:t>ГОСТ 16504-74;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1982-01-01. –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2011. – 24 с.</w:t>
      </w:r>
    </w:p>
    <w:p w14:paraId="7C74FDE3" w14:textId="1D799850" w:rsidR="00F61697" w:rsidRDefault="00F61697" w:rsidP="00375ABC">
      <w:pPr>
        <w:pStyle w:val="a3"/>
        <w:numPr>
          <w:ilvl w:val="0"/>
          <w:numId w:val="6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 xml:space="preserve">ГОСТ 31937-2011 Здания и сооружения. Правила обследования и </w:t>
      </w:r>
      <w:proofErr w:type="spellStart"/>
      <w:r>
        <w:rPr>
          <w:rFonts w:ascii="inherit" w:hAnsi="inherit"/>
          <w:color w:val="000000"/>
          <w:sz w:val="28"/>
          <w:szCs w:val="28"/>
        </w:rPr>
        <w:t>ониторинга</w:t>
      </w:r>
      <w:proofErr w:type="spellEnd"/>
      <w:r>
        <w:rPr>
          <w:rFonts w:ascii="inherit" w:hAnsi="inherit"/>
          <w:color w:val="000000"/>
          <w:sz w:val="28"/>
          <w:szCs w:val="28"/>
        </w:rPr>
        <w:t xml:space="preserve"> технического состояния. -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2014-01-01.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2014. – 59 с.</w:t>
      </w:r>
    </w:p>
    <w:p w14:paraId="2F3CD94A" w14:textId="5CD4EFF4" w:rsidR="00F61697" w:rsidRDefault="00F61697" w:rsidP="00375ABC">
      <w:pPr>
        <w:pStyle w:val="a3"/>
        <w:numPr>
          <w:ilvl w:val="0"/>
          <w:numId w:val="6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  <w:shd w:val="clear" w:color="auto" w:fill="FFFFFF"/>
        </w:rPr>
        <w:t>Градостроительный кодекс Российской Федерации. Федеральный закон от 29.12.2004 № 190-ФЗ.</w:t>
      </w:r>
    </w:p>
    <w:p w14:paraId="4C68AE0B" w14:textId="70065B00" w:rsidR="00F61697" w:rsidRDefault="00F61697" w:rsidP="00375ABC">
      <w:pPr>
        <w:pStyle w:val="a3"/>
        <w:numPr>
          <w:ilvl w:val="0"/>
          <w:numId w:val="6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lastRenderedPageBreak/>
        <w:t xml:space="preserve">Инструкция по визуальному и измерительному контролю (РД 03-606-03). Серия 3 Выпуск 39 / </w:t>
      </w:r>
      <w:proofErr w:type="spellStart"/>
      <w:r>
        <w:rPr>
          <w:rFonts w:ascii="inherit" w:hAnsi="inherit"/>
          <w:color w:val="000000"/>
          <w:sz w:val="28"/>
          <w:szCs w:val="28"/>
        </w:rPr>
        <w:t>Колл</w:t>
      </w:r>
      <w:proofErr w:type="spellEnd"/>
      <w:r>
        <w:rPr>
          <w:rFonts w:ascii="inherit" w:hAnsi="inherit"/>
          <w:color w:val="000000"/>
          <w:sz w:val="28"/>
          <w:szCs w:val="28"/>
        </w:rPr>
        <w:t>. авт.</w:t>
      </w:r>
      <w:r>
        <w:rPr>
          <w:rFonts w:ascii="inherit" w:hAnsi="inherit"/>
          <w:color w:val="000000"/>
          <w:sz w:val="23"/>
          <w:szCs w:val="23"/>
        </w:rPr>
        <w:t> </w:t>
      </w:r>
      <w:r>
        <w:rPr>
          <w:rFonts w:ascii="inherit" w:hAnsi="inherit"/>
          <w:color w:val="000000"/>
          <w:sz w:val="28"/>
          <w:szCs w:val="28"/>
        </w:rPr>
        <w:t>- М.: Федеральное государственное унитарное предприятие «Научно-технический центр по безопасности в промышленности Госгортехнадзора России», 2004. – 53 с.</w:t>
      </w:r>
    </w:p>
    <w:p w14:paraId="66E9C4BE" w14:textId="3EDDF667" w:rsidR="00F61697" w:rsidRDefault="00F61697" w:rsidP="00375ABC">
      <w:pPr>
        <w:pStyle w:val="a3"/>
        <w:numPr>
          <w:ilvl w:val="0"/>
          <w:numId w:val="6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Клюев В.В. Визуальный и измерительный контроль / В.В. Клюев и др. - М.: РОНКТД, 1998.</w:t>
      </w:r>
    </w:p>
    <w:p w14:paraId="312DAAAE" w14:textId="64429A5E" w:rsidR="00F61697" w:rsidRDefault="00F61697" w:rsidP="00375ABC">
      <w:pPr>
        <w:pStyle w:val="a3"/>
        <w:numPr>
          <w:ilvl w:val="0"/>
          <w:numId w:val="6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 xml:space="preserve">МДС 13-20-2004 Комплексная методика по обслуживанию и </w:t>
      </w:r>
      <w:proofErr w:type="spellStart"/>
      <w:r>
        <w:rPr>
          <w:rFonts w:ascii="inherit" w:hAnsi="inherit"/>
          <w:color w:val="000000"/>
          <w:sz w:val="28"/>
          <w:szCs w:val="28"/>
        </w:rPr>
        <w:t>энергоаудиту</w:t>
      </w:r>
      <w:proofErr w:type="spellEnd"/>
      <w:r>
        <w:rPr>
          <w:rFonts w:ascii="inherit" w:hAnsi="inherit"/>
          <w:color w:val="000000"/>
          <w:sz w:val="28"/>
          <w:szCs w:val="28"/>
        </w:rPr>
        <w:t xml:space="preserve"> реконструируемых зданий. </w:t>
      </w:r>
      <w:r>
        <w:rPr>
          <w:rFonts w:ascii="inherit" w:hAnsi="inherit"/>
          <w:color w:val="000000"/>
          <w:spacing w:val="2"/>
          <w:sz w:val="28"/>
          <w:szCs w:val="28"/>
        </w:rPr>
        <w:t>Пособие по проектированию. – М.: </w:t>
      </w:r>
      <w:proofErr w:type="spellStart"/>
      <w:r>
        <w:rPr>
          <w:rFonts w:ascii="inherit" w:hAnsi="inherit"/>
          <w:color w:val="000000"/>
          <w:sz w:val="28"/>
          <w:szCs w:val="28"/>
        </w:rPr>
        <w:t>ЦНИИпромзданий</w:t>
      </w:r>
      <w:proofErr w:type="spellEnd"/>
      <w:r>
        <w:rPr>
          <w:rFonts w:ascii="inherit" w:hAnsi="inherit"/>
          <w:color w:val="000000"/>
          <w:sz w:val="28"/>
          <w:szCs w:val="28"/>
        </w:rPr>
        <w:t>, 2004. – 163 с.</w:t>
      </w:r>
    </w:p>
    <w:p w14:paraId="3FF9A024" w14:textId="6A28F6E4" w:rsidR="00F61697" w:rsidRDefault="00F61697" w:rsidP="00375ABC">
      <w:pPr>
        <w:pStyle w:val="a3"/>
        <w:numPr>
          <w:ilvl w:val="0"/>
          <w:numId w:val="6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Постановлением Правительства Российской Федерации от 21 июня 2010г.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14:paraId="66815121" w14:textId="40947480" w:rsidR="00F61697" w:rsidRDefault="00F61697" w:rsidP="00375ABC">
      <w:pPr>
        <w:pStyle w:val="a3"/>
        <w:numPr>
          <w:ilvl w:val="0"/>
          <w:numId w:val="6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pacing w:val="2"/>
          <w:sz w:val="28"/>
          <w:szCs w:val="28"/>
        </w:rPr>
        <w:t>СП 13-102-2003 Правила обследования несущих строительных конструкций зданий и сооружений. –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2003-08-21. </w:t>
      </w:r>
      <w:r>
        <w:rPr>
          <w:rFonts w:ascii="inherit" w:hAnsi="inherit"/>
          <w:color w:val="000000"/>
          <w:spacing w:val="2"/>
          <w:sz w:val="28"/>
          <w:szCs w:val="28"/>
        </w:rPr>
        <w:t>–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 М.: Госстрой России, ГУП ЦПП, 2004. – 26 с.</w:t>
      </w:r>
    </w:p>
    <w:p w14:paraId="0A1246D8" w14:textId="1A462D04" w:rsidR="00F61697" w:rsidRDefault="00F61697" w:rsidP="00375ABC">
      <w:pPr>
        <w:pStyle w:val="a3"/>
        <w:numPr>
          <w:ilvl w:val="0"/>
          <w:numId w:val="6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pacing w:val="2"/>
          <w:sz w:val="28"/>
          <w:szCs w:val="28"/>
        </w:rPr>
        <w:t>СП 246.1325800.2016 Положение об авторском надзоре за строительством зданий и сооружений. –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2016-03-14. </w:t>
      </w:r>
      <w:r>
        <w:rPr>
          <w:rFonts w:ascii="inherit" w:hAnsi="inherit"/>
          <w:color w:val="000000"/>
          <w:spacing w:val="2"/>
          <w:sz w:val="28"/>
          <w:szCs w:val="28"/>
        </w:rPr>
        <w:t>–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 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2016. – 35 с.</w:t>
      </w:r>
    </w:p>
    <w:p w14:paraId="7A347680" w14:textId="77777777" w:rsidR="00F61697" w:rsidRDefault="00F61697" w:rsidP="00375ABC">
      <w:pPr>
        <w:pStyle w:val="a5"/>
        <w:numPr>
          <w:ilvl w:val="0"/>
          <w:numId w:val="5"/>
        </w:numPr>
      </w:pPr>
      <w:r>
        <w:t>2</w:t>
      </w:r>
    </w:p>
    <w:p w14:paraId="49B308E1" w14:textId="5FE83805" w:rsidR="00F61697" w:rsidRDefault="00F61697" w:rsidP="00375ABC">
      <w:pPr>
        <w:pStyle w:val="a3"/>
        <w:numPr>
          <w:ilvl w:val="0"/>
          <w:numId w:val="7"/>
        </w:numPr>
        <w:shd w:val="clear" w:color="auto" w:fill="FFFFFF"/>
        <w:spacing w:before="0" w:beforeAutospacing="0" w:after="340" w:afterAutospacing="0"/>
        <w:rPr>
          <w:rFonts w:ascii="Verdana" w:hAnsi="Verdana"/>
          <w:color w:val="3C3C3C"/>
        </w:rPr>
      </w:pPr>
      <w:r>
        <w:rPr>
          <w:rFonts w:ascii="Verdana" w:hAnsi="Verdana"/>
          <w:color w:val="3C3C3C"/>
        </w:rPr>
        <w:t xml:space="preserve">ГОСТ 10060-2012 Бетоны. Методы определения морозостойкости. Взамен ГОСТ 10060.0-95, ГОСТ 10060.1-95, ГОСТ 10060.2-95, ГОСТ 10060.3-95, ГОСТ 10060.4-95; </w:t>
      </w:r>
      <w:proofErr w:type="spellStart"/>
      <w:r>
        <w:rPr>
          <w:rFonts w:ascii="Verdana" w:hAnsi="Verdana"/>
          <w:color w:val="3C3C3C"/>
        </w:rPr>
        <w:t>введ</w:t>
      </w:r>
      <w:proofErr w:type="spellEnd"/>
      <w:r>
        <w:rPr>
          <w:rFonts w:ascii="Verdana" w:hAnsi="Verdana"/>
          <w:color w:val="3C3C3C"/>
        </w:rPr>
        <w:t xml:space="preserve">. 2014-01-01. – М.: </w:t>
      </w:r>
      <w:proofErr w:type="spellStart"/>
      <w:r>
        <w:rPr>
          <w:rFonts w:ascii="Verdana" w:hAnsi="Verdana"/>
          <w:color w:val="3C3C3C"/>
        </w:rPr>
        <w:t>Стандартинформ</w:t>
      </w:r>
      <w:proofErr w:type="spellEnd"/>
      <w:r>
        <w:rPr>
          <w:rFonts w:ascii="Verdana" w:hAnsi="Verdana"/>
          <w:color w:val="3C3C3C"/>
        </w:rPr>
        <w:t>, 2014. – 17 с.</w:t>
      </w:r>
    </w:p>
    <w:p w14:paraId="74688DA8" w14:textId="4EB5AC8C" w:rsidR="00F61697" w:rsidRDefault="00F61697" w:rsidP="00375ABC">
      <w:pPr>
        <w:pStyle w:val="a3"/>
        <w:numPr>
          <w:ilvl w:val="0"/>
          <w:numId w:val="7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Verdana" w:hAnsi="Verdana"/>
          <w:color w:val="3C3C3C"/>
        </w:rPr>
        <w:t xml:space="preserve">ГОСТ 15467-79 Управление качеством продукции. Основные понятия. Термины и определения. Взамен ГОСТ 15467-70, ГОСТ 16431-70, ГОСТ 17341-71, ГОСТ 17102-71; </w:t>
      </w:r>
      <w:proofErr w:type="spellStart"/>
      <w:r>
        <w:rPr>
          <w:rFonts w:ascii="Verdana" w:hAnsi="Verdana"/>
          <w:color w:val="3C3C3C"/>
        </w:rPr>
        <w:t>введ</w:t>
      </w:r>
      <w:proofErr w:type="spellEnd"/>
      <w:r>
        <w:rPr>
          <w:rFonts w:ascii="Verdana" w:hAnsi="Verdana"/>
          <w:color w:val="3C3C3C"/>
        </w:rPr>
        <w:t xml:space="preserve">. 1979-07-01. – М.: </w:t>
      </w:r>
      <w:proofErr w:type="spellStart"/>
      <w:r>
        <w:rPr>
          <w:rFonts w:ascii="Verdana" w:hAnsi="Verdana"/>
          <w:color w:val="3C3C3C"/>
        </w:rPr>
        <w:t>Стандартинформ</w:t>
      </w:r>
      <w:proofErr w:type="spellEnd"/>
      <w:r>
        <w:rPr>
          <w:rFonts w:ascii="Verdana" w:hAnsi="Verdana"/>
          <w:color w:val="3C3C3C"/>
        </w:rPr>
        <w:t>, 2009. – 22 с.</w:t>
      </w:r>
    </w:p>
    <w:p w14:paraId="6A0F51C7" w14:textId="2AA95E56" w:rsidR="00F61697" w:rsidRDefault="00F61697" w:rsidP="00375ABC">
      <w:pPr>
        <w:pStyle w:val="a3"/>
        <w:numPr>
          <w:ilvl w:val="0"/>
          <w:numId w:val="7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Verdana" w:hAnsi="Verdana"/>
          <w:color w:val="3C3C3C"/>
        </w:rPr>
        <w:t xml:space="preserve">ГОСТ 17624-2012 Бетоны. Ультразвуковой метод определения прочности. Взамен ГОСТ 17624-87; </w:t>
      </w:r>
      <w:proofErr w:type="spellStart"/>
      <w:r>
        <w:rPr>
          <w:rFonts w:ascii="Verdana" w:hAnsi="Verdana"/>
          <w:color w:val="3C3C3C"/>
        </w:rPr>
        <w:t>введ</w:t>
      </w:r>
      <w:proofErr w:type="spellEnd"/>
      <w:r>
        <w:rPr>
          <w:rFonts w:ascii="Verdana" w:hAnsi="Verdana"/>
          <w:color w:val="3C3C3C"/>
        </w:rPr>
        <w:t xml:space="preserve">. 2014-01-01. - М.: </w:t>
      </w:r>
      <w:proofErr w:type="spellStart"/>
      <w:r>
        <w:rPr>
          <w:rFonts w:ascii="Verdana" w:hAnsi="Verdana"/>
          <w:color w:val="3C3C3C"/>
        </w:rPr>
        <w:t>Стандартинформ</w:t>
      </w:r>
      <w:proofErr w:type="spellEnd"/>
      <w:r>
        <w:rPr>
          <w:rFonts w:ascii="Verdana" w:hAnsi="Verdana"/>
          <w:color w:val="3C3C3C"/>
        </w:rPr>
        <w:t>, 2014. – 15 с.</w:t>
      </w:r>
    </w:p>
    <w:p w14:paraId="68C120EC" w14:textId="3E94DD2A" w:rsidR="00F61697" w:rsidRDefault="00F61697" w:rsidP="00375ABC">
      <w:pPr>
        <w:pStyle w:val="a3"/>
        <w:numPr>
          <w:ilvl w:val="0"/>
          <w:numId w:val="7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Verdana" w:hAnsi="Verdana"/>
          <w:color w:val="3C3C3C"/>
        </w:rPr>
        <w:t xml:space="preserve">ГОСТ 17625-83 Конструкция и изделия железобетонные. Радиационный метод определения толщины защитного слоя бетона, размеров и расположения арматуры. Взамен ГОСТ 17625-72; </w:t>
      </w:r>
      <w:proofErr w:type="spellStart"/>
      <w:r>
        <w:rPr>
          <w:rFonts w:ascii="Verdana" w:hAnsi="Verdana"/>
          <w:color w:val="3C3C3C"/>
        </w:rPr>
        <w:t>введ</w:t>
      </w:r>
      <w:proofErr w:type="spellEnd"/>
      <w:r>
        <w:rPr>
          <w:rFonts w:ascii="Verdana" w:hAnsi="Verdana"/>
          <w:color w:val="3C3C3C"/>
        </w:rPr>
        <w:t>. 1984-01-01. – М.: Издательство стандартов, 1987. – 13 с.</w:t>
      </w:r>
    </w:p>
    <w:p w14:paraId="5418F193" w14:textId="6FF55884" w:rsidR="00F61697" w:rsidRDefault="00F61697" w:rsidP="00375ABC">
      <w:pPr>
        <w:pStyle w:val="a3"/>
        <w:numPr>
          <w:ilvl w:val="0"/>
          <w:numId w:val="7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Verdana" w:hAnsi="Verdana"/>
          <w:color w:val="3C3C3C"/>
        </w:rPr>
        <w:lastRenderedPageBreak/>
        <w:t xml:space="preserve">ГОСТ 18105-2010 Бетоны. Правила контроля и оценки прочности. Взамен ГОСТ 18105-86; </w:t>
      </w:r>
      <w:proofErr w:type="spellStart"/>
      <w:r>
        <w:rPr>
          <w:rFonts w:ascii="Verdana" w:hAnsi="Verdana"/>
          <w:color w:val="3C3C3C"/>
        </w:rPr>
        <w:t>введ</w:t>
      </w:r>
      <w:proofErr w:type="spellEnd"/>
      <w:r>
        <w:rPr>
          <w:rFonts w:ascii="Verdana" w:hAnsi="Verdana"/>
          <w:color w:val="3C3C3C"/>
        </w:rPr>
        <w:t xml:space="preserve">. 2012-09-01. – М.: </w:t>
      </w:r>
      <w:proofErr w:type="spellStart"/>
      <w:r>
        <w:rPr>
          <w:rFonts w:ascii="Verdana" w:hAnsi="Verdana"/>
          <w:color w:val="3C3C3C"/>
        </w:rPr>
        <w:t>Стандартинформ</w:t>
      </w:r>
      <w:proofErr w:type="spellEnd"/>
      <w:r>
        <w:rPr>
          <w:rFonts w:ascii="Verdana" w:hAnsi="Verdana"/>
          <w:color w:val="3C3C3C"/>
        </w:rPr>
        <w:t>, 2018. – 12 с.</w:t>
      </w:r>
    </w:p>
    <w:p w14:paraId="5BF86732" w14:textId="3251AC00" w:rsidR="00F61697" w:rsidRDefault="00F61697" w:rsidP="00375ABC">
      <w:pPr>
        <w:pStyle w:val="a3"/>
        <w:numPr>
          <w:ilvl w:val="0"/>
          <w:numId w:val="7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Verdana" w:hAnsi="Verdana"/>
          <w:color w:val="3C3C3C"/>
        </w:rPr>
        <w:t xml:space="preserve">ГОСТ 22690-2015 Бетоны. Определение прочности механическими методами неразрушающего контроля. Взамен ГОСТ 22690-88; </w:t>
      </w:r>
      <w:proofErr w:type="spellStart"/>
      <w:r>
        <w:rPr>
          <w:rFonts w:ascii="Verdana" w:hAnsi="Verdana"/>
          <w:color w:val="3C3C3C"/>
        </w:rPr>
        <w:t>введ</w:t>
      </w:r>
      <w:proofErr w:type="spellEnd"/>
      <w:r>
        <w:rPr>
          <w:rFonts w:ascii="Verdana" w:hAnsi="Verdana"/>
          <w:color w:val="3C3C3C"/>
        </w:rPr>
        <w:t xml:space="preserve">. 2016-04-01. – М.: </w:t>
      </w:r>
      <w:proofErr w:type="spellStart"/>
      <w:r>
        <w:rPr>
          <w:rFonts w:ascii="Verdana" w:hAnsi="Verdana"/>
          <w:color w:val="3C3C3C"/>
        </w:rPr>
        <w:t>Стандартинформ</w:t>
      </w:r>
      <w:proofErr w:type="spellEnd"/>
      <w:r>
        <w:rPr>
          <w:rFonts w:ascii="Verdana" w:hAnsi="Verdana"/>
          <w:color w:val="3C3C3C"/>
        </w:rPr>
        <w:t>, 2019. – 23 с.</w:t>
      </w:r>
    </w:p>
    <w:p w14:paraId="639BDE5A" w14:textId="02405325" w:rsidR="00F61697" w:rsidRDefault="00F61697" w:rsidP="00375ABC">
      <w:pPr>
        <w:pStyle w:val="a3"/>
        <w:numPr>
          <w:ilvl w:val="0"/>
          <w:numId w:val="7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Verdana" w:hAnsi="Verdana"/>
          <w:color w:val="3C3C3C"/>
        </w:rPr>
        <w:t xml:space="preserve">ГОСТ 23858-79 Соединения сварные стыковые и тавровые арматуры железобетонных конструкций. Ультразвуковые методы контроля качества. Правила приемки. </w:t>
      </w:r>
      <w:proofErr w:type="spellStart"/>
      <w:r>
        <w:rPr>
          <w:rFonts w:ascii="Verdana" w:hAnsi="Verdana"/>
          <w:color w:val="3C3C3C"/>
        </w:rPr>
        <w:t>Введ</w:t>
      </w:r>
      <w:proofErr w:type="spellEnd"/>
      <w:r>
        <w:rPr>
          <w:rFonts w:ascii="Verdana" w:hAnsi="Verdana"/>
          <w:color w:val="3C3C3C"/>
        </w:rPr>
        <w:t>. 1981-01-01. – М.: Издательство стандартов, 1995. – 24 с.</w:t>
      </w:r>
    </w:p>
    <w:p w14:paraId="6DADFFD4" w14:textId="78C26F6E" w:rsidR="00F61697" w:rsidRDefault="00F61697" w:rsidP="00375ABC">
      <w:pPr>
        <w:pStyle w:val="a3"/>
        <w:numPr>
          <w:ilvl w:val="0"/>
          <w:numId w:val="7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Verdana" w:hAnsi="Verdana"/>
          <w:color w:val="3C3C3C"/>
        </w:rPr>
        <w:t xml:space="preserve">ГОСТ 28570-2019 Бетоны. Методы определения прочности по образцам, отобранным из конструкций. Взамен ГОСТ 28570-90; </w:t>
      </w:r>
      <w:proofErr w:type="spellStart"/>
      <w:r>
        <w:rPr>
          <w:rFonts w:ascii="Verdana" w:hAnsi="Verdana"/>
          <w:color w:val="3C3C3C"/>
        </w:rPr>
        <w:t>введ</w:t>
      </w:r>
      <w:proofErr w:type="spellEnd"/>
      <w:r>
        <w:rPr>
          <w:rFonts w:ascii="Verdana" w:hAnsi="Verdana"/>
          <w:color w:val="3C3C3C"/>
        </w:rPr>
        <w:t xml:space="preserve">. 2019.09.01. – М.: </w:t>
      </w:r>
      <w:proofErr w:type="spellStart"/>
      <w:r>
        <w:rPr>
          <w:rFonts w:ascii="Verdana" w:hAnsi="Verdana"/>
          <w:color w:val="3C3C3C"/>
        </w:rPr>
        <w:t>Стандартинформ</w:t>
      </w:r>
      <w:proofErr w:type="spellEnd"/>
      <w:r>
        <w:rPr>
          <w:rFonts w:ascii="Verdana" w:hAnsi="Verdana"/>
          <w:color w:val="3C3C3C"/>
        </w:rPr>
        <w:t>, 2019. – 15 с.</w:t>
      </w:r>
    </w:p>
    <w:p w14:paraId="473C5FC0" w14:textId="5639C99F" w:rsidR="00F61697" w:rsidRDefault="00F61697" w:rsidP="00375ABC">
      <w:pPr>
        <w:pStyle w:val="a3"/>
        <w:numPr>
          <w:ilvl w:val="0"/>
          <w:numId w:val="7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Verdana" w:hAnsi="Verdana"/>
          <w:color w:val="3C3C3C"/>
        </w:rPr>
        <w:t xml:space="preserve">ГОСТ 31914-2012 Бетоны высокопрочные тяжелые и мелкозернистые для монолитных конструкций. Правила контроля и оценки качества. </w:t>
      </w:r>
      <w:proofErr w:type="spellStart"/>
      <w:r>
        <w:rPr>
          <w:rFonts w:ascii="Verdana" w:hAnsi="Verdana"/>
          <w:color w:val="3C3C3C"/>
        </w:rPr>
        <w:t>Введ</w:t>
      </w:r>
      <w:proofErr w:type="spellEnd"/>
      <w:r>
        <w:rPr>
          <w:rFonts w:ascii="Verdana" w:hAnsi="Verdana"/>
          <w:color w:val="3C3C3C"/>
        </w:rPr>
        <w:t xml:space="preserve">. 2014-01-01. – М.: </w:t>
      </w:r>
      <w:proofErr w:type="spellStart"/>
      <w:r>
        <w:rPr>
          <w:rFonts w:ascii="Verdana" w:hAnsi="Verdana"/>
          <w:color w:val="3C3C3C"/>
        </w:rPr>
        <w:t>Стандартинформ</w:t>
      </w:r>
      <w:proofErr w:type="spellEnd"/>
      <w:r>
        <w:rPr>
          <w:rFonts w:ascii="Verdana" w:hAnsi="Verdana"/>
          <w:color w:val="3C3C3C"/>
        </w:rPr>
        <w:t>, 2014. – 10 с.</w:t>
      </w:r>
    </w:p>
    <w:p w14:paraId="72322CC7" w14:textId="01F8B082" w:rsidR="00F61697" w:rsidRDefault="00F61697" w:rsidP="00375ABC">
      <w:pPr>
        <w:pStyle w:val="a3"/>
        <w:numPr>
          <w:ilvl w:val="0"/>
          <w:numId w:val="7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Verdana" w:hAnsi="Verdana"/>
          <w:color w:val="3C3C3C"/>
        </w:rPr>
        <w:t xml:space="preserve">ГОСТ Р 50779.11-2000 (ИСО 3534.2-93) Статистические методы. Статистическое управление качеством. Термины и определения. </w:t>
      </w:r>
      <w:proofErr w:type="spellStart"/>
      <w:r>
        <w:rPr>
          <w:rFonts w:ascii="Verdana" w:hAnsi="Verdana"/>
          <w:color w:val="3C3C3C"/>
        </w:rPr>
        <w:t>Введ</w:t>
      </w:r>
      <w:proofErr w:type="spellEnd"/>
      <w:r>
        <w:rPr>
          <w:rFonts w:ascii="Verdana" w:hAnsi="Verdana"/>
          <w:color w:val="3C3C3C"/>
        </w:rPr>
        <w:t>. 2001-07-01. - М: ИПК Издательство стандартов, 2001. – 42 с.</w:t>
      </w:r>
    </w:p>
    <w:p w14:paraId="09ECBAF1" w14:textId="3C98133D" w:rsidR="00F61697" w:rsidRDefault="00F61697" w:rsidP="00375ABC">
      <w:pPr>
        <w:pStyle w:val="a3"/>
        <w:numPr>
          <w:ilvl w:val="0"/>
          <w:numId w:val="7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Verdana" w:hAnsi="Verdana"/>
          <w:color w:val="3C3C3C"/>
        </w:rPr>
        <w:t xml:space="preserve">ГОСТ Р ИСО 9000-2015 Системы менеджмента качества. Основные положения и словарь. </w:t>
      </w:r>
      <w:proofErr w:type="spellStart"/>
      <w:r>
        <w:rPr>
          <w:rFonts w:ascii="Verdana" w:hAnsi="Verdana"/>
          <w:color w:val="3C3C3C"/>
        </w:rPr>
        <w:t>Введ</w:t>
      </w:r>
      <w:proofErr w:type="spellEnd"/>
      <w:r>
        <w:rPr>
          <w:rFonts w:ascii="Verdana" w:hAnsi="Verdana"/>
          <w:color w:val="3C3C3C"/>
        </w:rPr>
        <w:t xml:space="preserve">. 2015-11-01. – М.: </w:t>
      </w:r>
      <w:proofErr w:type="spellStart"/>
      <w:r>
        <w:rPr>
          <w:rFonts w:ascii="Verdana" w:hAnsi="Verdana"/>
          <w:color w:val="3C3C3C"/>
        </w:rPr>
        <w:t>Стандартинформ</w:t>
      </w:r>
      <w:proofErr w:type="spellEnd"/>
      <w:r>
        <w:rPr>
          <w:rFonts w:ascii="Verdana" w:hAnsi="Verdana"/>
          <w:color w:val="3C3C3C"/>
        </w:rPr>
        <w:t>, 2015. – 48 с.</w:t>
      </w:r>
    </w:p>
    <w:p w14:paraId="59CC71B6" w14:textId="3126E4DA" w:rsidR="00F61697" w:rsidRDefault="00F61697" w:rsidP="00375ABC">
      <w:pPr>
        <w:pStyle w:val="a3"/>
        <w:numPr>
          <w:ilvl w:val="0"/>
          <w:numId w:val="7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Verdana" w:hAnsi="Verdana"/>
          <w:color w:val="3C3C3C"/>
        </w:rPr>
        <w:t>Технического регламента о безопасности зданий и сооружений. Федеральный закон от 30.12.2009 № 384-ФЗ.</w:t>
      </w:r>
    </w:p>
    <w:p w14:paraId="1C5A0026" w14:textId="3C2659EF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 xml:space="preserve">ГОСТ 2999-75 (СТ СЭВ 470-77) Металлы и сплавы. Метод измерения твердости по </w:t>
      </w:r>
      <w:proofErr w:type="spellStart"/>
      <w:r>
        <w:rPr>
          <w:rFonts w:ascii="inherit" w:hAnsi="inherit"/>
          <w:color w:val="000000"/>
          <w:sz w:val="28"/>
          <w:szCs w:val="28"/>
        </w:rPr>
        <w:t>Виккерсу</w:t>
      </w:r>
      <w:proofErr w:type="spellEnd"/>
      <w:r>
        <w:rPr>
          <w:rFonts w:ascii="inherit" w:hAnsi="inherit"/>
          <w:color w:val="000000"/>
          <w:sz w:val="28"/>
          <w:szCs w:val="28"/>
        </w:rPr>
        <w:t>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hyperlink r:id="rId5" w:history="1">
        <w:r>
          <w:rPr>
            <w:rStyle w:val="a4"/>
            <w:rFonts w:ascii="inherit" w:eastAsiaTheme="majorEastAsia" w:hAnsi="inherit"/>
            <w:color w:val="000000"/>
            <w:spacing w:val="2"/>
            <w:shd w:val="clear" w:color="auto" w:fill="FFFFFF"/>
          </w:rPr>
          <w:t>ГОСТ 2999-59</w:t>
        </w:r>
      </w:hyperlink>
      <w:r>
        <w:rPr>
          <w:rFonts w:ascii="inherit" w:hAnsi="inherit"/>
          <w:color w:val="000000"/>
          <w:sz w:val="28"/>
          <w:szCs w:val="28"/>
        </w:rPr>
        <w:t xml:space="preserve">; </w:t>
      </w:r>
      <w:proofErr w:type="spellStart"/>
      <w:r>
        <w:rPr>
          <w:rFonts w:ascii="inherit" w:hAnsi="inherit"/>
          <w:color w:val="000000"/>
          <w:sz w:val="28"/>
          <w:szCs w:val="28"/>
        </w:rPr>
        <w:t>введ</w:t>
      </w:r>
      <w:proofErr w:type="spellEnd"/>
      <w:r>
        <w:rPr>
          <w:rFonts w:ascii="inherit" w:hAnsi="inherit"/>
          <w:color w:val="000000"/>
          <w:sz w:val="28"/>
          <w:szCs w:val="28"/>
        </w:rPr>
        <w:t>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1976-07-01. </w:t>
      </w:r>
      <w:r>
        <w:rPr>
          <w:rFonts w:ascii="inherit" w:hAnsi="inherit"/>
          <w:color w:val="000000"/>
          <w:sz w:val="28"/>
          <w:szCs w:val="28"/>
        </w:rPr>
        <w:t>-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М.: Издательство стандартов, 1987. – 31 с.</w:t>
      </w:r>
    </w:p>
    <w:p w14:paraId="43C48234" w14:textId="2512E359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7512-82 Контроль неразрушающий. Соединения сварные. Радиографический метод.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hyperlink r:id="rId6" w:history="1">
        <w:r>
          <w:rPr>
            <w:rStyle w:val="a4"/>
            <w:rFonts w:ascii="inherit" w:eastAsiaTheme="majorEastAsia" w:hAnsi="inherit"/>
            <w:color w:val="000000"/>
            <w:spacing w:val="2"/>
            <w:shd w:val="clear" w:color="auto" w:fill="FFFFFF"/>
          </w:rPr>
          <w:t>ГОСТ 7512-75</w:t>
        </w:r>
      </w:hyperlink>
      <w:r>
        <w:rPr>
          <w:rFonts w:ascii="inherit" w:hAnsi="inherit"/>
          <w:color w:val="000000"/>
          <w:sz w:val="28"/>
          <w:szCs w:val="28"/>
        </w:rPr>
        <w:t xml:space="preserve">; </w:t>
      </w:r>
      <w:proofErr w:type="spellStart"/>
      <w:r>
        <w:rPr>
          <w:rFonts w:ascii="inherit" w:hAnsi="inherit"/>
          <w:color w:val="000000"/>
          <w:sz w:val="28"/>
          <w:szCs w:val="28"/>
        </w:rPr>
        <w:t>введ</w:t>
      </w:r>
      <w:proofErr w:type="spellEnd"/>
      <w:r>
        <w:rPr>
          <w:rFonts w:ascii="inherit" w:hAnsi="inherit"/>
          <w:color w:val="000000"/>
          <w:sz w:val="28"/>
          <w:szCs w:val="28"/>
        </w:rPr>
        <w:t>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1984-01-01.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2008. – 19 с.</w:t>
      </w:r>
    </w:p>
    <w:p w14:paraId="64C3DAE8" w14:textId="60A8A0E0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 xml:space="preserve">ГОСТ 9013-59 (ИСО 6508-86) Металлы. Метод измерения твердости по </w:t>
      </w:r>
      <w:proofErr w:type="spellStart"/>
      <w:r>
        <w:rPr>
          <w:rFonts w:ascii="inherit" w:hAnsi="inherit"/>
          <w:color w:val="000000"/>
          <w:sz w:val="28"/>
          <w:szCs w:val="28"/>
        </w:rPr>
        <w:t>Роквеллу</w:t>
      </w:r>
      <w:proofErr w:type="spellEnd"/>
      <w:r>
        <w:rPr>
          <w:rFonts w:ascii="inherit" w:hAnsi="inherit"/>
          <w:color w:val="000000"/>
          <w:sz w:val="28"/>
          <w:szCs w:val="28"/>
        </w:rPr>
        <w:t xml:space="preserve">. </w:t>
      </w:r>
      <w:proofErr w:type="spellStart"/>
      <w:r>
        <w:rPr>
          <w:rFonts w:ascii="inherit" w:hAnsi="inherit"/>
          <w:color w:val="000000"/>
          <w:sz w:val="28"/>
          <w:szCs w:val="28"/>
        </w:rPr>
        <w:t>В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1969-01-01. - М.: ИПК Издательство стандартов, 2001. – 9 с.</w:t>
      </w:r>
    </w:p>
    <w:p w14:paraId="48B1E433" w14:textId="40309F85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lastRenderedPageBreak/>
        <w:t>ГОСТ 17624-</w:t>
      </w:r>
      <w:r>
        <w:rPr>
          <w:rFonts w:ascii="inherit" w:hAnsi="inherit"/>
          <w:color w:val="000000"/>
          <w:spacing w:val="2"/>
          <w:sz w:val="28"/>
          <w:szCs w:val="28"/>
        </w:rPr>
        <w:t>2012 Бетоны. Ультразвуковой метод определения прочности.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hyperlink r:id="rId7" w:history="1">
        <w:r>
          <w:rPr>
            <w:rStyle w:val="a4"/>
            <w:rFonts w:ascii="inherit" w:eastAsiaTheme="majorEastAsia" w:hAnsi="inherit"/>
            <w:color w:val="000000"/>
            <w:spacing w:val="2"/>
            <w:shd w:val="clear" w:color="auto" w:fill="FFFFFF"/>
          </w:rPr>
          <w:t>ГОСТ 17624-87</w:t>
        </w:r>
      </w:hyperlink>
      <w:r>
        <w:rPr>
          <w:rFonts w:ascii="inherit" w:hAnsi="inherit"/>
          <w:color w:val="000000"/>
          <w:sz w:val="28"/>
          <w:szCs w:val="28"/>
        </w:rPr>
        <w:t xml:space="preserve">; </w:t>
      </w:r>
      <w:proofErr w:type="spellStart"/>
      <w:r>
        <w:rPr>
          <w:rFonts w:ascii="inherit" w:hAnsi="inherit"/>
          <w:color w:val="000000"/>
          <w:sz w:val="28"/>
          <w:szCs w:val="28"/>
        </w:rPr>
        <w:t>введ</w:t>
      </w:r>
      <w:proofErr w:type="spellEnd"/>
      <w:r>
        <w:rPr>
          <w:rFonts w:ascii="inherit" w:hAnsi="inherit"/>
          <w:color w:val="000000"/>
          <w:sz w:val="28"/>
          <w:szCs w:val="28"/>
        </w:rPr>
        <w:t>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2014-01-01.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2014. – 15 с.</w:t>
      </w:r>
    </w:p>
    <w:p w14:paraId="6B8C6446" w14:textId="24648B9B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18442-80 Контроль неразрушающий. Капиллярные методы. Общие требования.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hyperlink r:id="rId8" w:history="1">
        <w:r>
          <w:rPr>
            <w:rStyle w:val="a4"/>
            <w:rFonts w:ascii="inherit" w:eastAsiaTheme="majorEastAsia" w:hAnsi="inherit"/>
            <w:color w:val="000000"/>
            <w:spacing w:val="2"/>
            <w:shd w:val="clear" w:color="auto" w:fill="FFFFFF"/>
          </w:rPr>
          <w:t>ГОСТ 18442-73</w:t>
        </w:r>
      </w:hyperlink>
      <w:r>
        <w:rPr>
          <w:rFonts w:ascii="inherit" w:hAnsi="inherit"/>
          <w:color w:val="000000"/>
          <w:sz w:val="28"/>
          <w:szCs w:val="28"/>
        </w:rPr>
        <w:t xml:space="preserve">; </w:t>
      </w:r>
      <w:proofErr w:type="spellStart"/>
      <w:r>
        <w:rPr>
          <w:rFonts w:ascii="inherit" w:hAnsi="inherit"/>
          <w:color w:val="000000"/>
          <w:sz w:val="28"/>
          <w:szCs w:val="28"/>
        </w:rPr>
        <w:t>введ</w:t>
      </w:r>
      <w:proofErr w:type="spellEnd"/>
      <w:r>
        <w:rPr>
          <w:rFonts w:ascii="inherit" w:hAnsi="inherit"/>
          <w:color w:val="000000"/>
          <w:sz w:val="28"/>
          <w:szCs w:val="28"/>
        </w:rPr>
        <w:t>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1981-07-01. - М.: ИПК Издательство стандартов, 2005. – 14 с.</w:t>
      </w:r>
    </w:p>
    <w:p w14:paraId="03EFB2EA" w14:textId="404C8E6D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21718-84 Материалы строительные. Диэлькометрический метод измерения влажности.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hyperlink r:id="rId9" w:history="1">
        <w:r>
          <w:rPr>
            <w:rStyle w:val="a4"/>
            <w:rFonts w:ascii="inherit" w:eastAsiaTheme="majorEastAsia" w:hAnsi="inherit"/>
            <w:color w:val="000000"/>
            <w:spacing w:val="2"/>
            <w:shd w:val="clear" w:color="auto" w:fill="FFFFFF"/>
          </w:rPr>
          <w:t>ГОСТ 21718-76</w:t>
        </w:r>
      </w:hyperlink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 </w:t>
      </w:r>
      <w:hyperlink r:id="rId10" w:history="1">
        <w:r>
          <w:rPr>
            <w:rStyle w:val="a4"/>
            <w:rFonts w:ascii="inherit" w:eastAsiaTheme="majorEastAsia" w:hAnsi="inherit"/>
            <w:color w:val="000000"/>
            <w:spacing w:val="2"/>
            <w:shd w:val="clear" w:color="auto" w:fill="FFFFFF"/>
          </w:rPr>
          <w:t>ГОСТ 23422-79</w:t>
        </w:r>
      </w:hyperlink>
      <w:r>
        <w:rPr>
          <w:rFonts w:ascii="inherit" w:hAnsi="inherit"/>
          <w:color w:val="000000"/>
          <w:sz w:val="28"/>
          <w:szCs w:val="28"/>
        </w:rPr>
        <w:t xml:space="preserve">; </w:t>
      </w:r>
      <w:proofErr w:type="spellStart"/>
      <w:r>
        <w:rPr>
          <w:rFonts w:ascii="inherit" w:hAnsi="inherit"/>
          <w:color w:val="000000"/>
          <w:sz w:val="28"/>
          <w:szCs w:val="28"/>
        </w:rPr>
        <w:t>введ</w:t>
      </w:r>
      <w:proofErr w:type="spellEnd"/>
      <w:r>
        <w:rPr>
          <w:rFonts w:ascii="inherit" w:hAnsi="inherit"/>
          <w:color w:val="000000"/>
          <w:sz w:val="28"/>
          <w:szCs w:val="28"/>
        </w:rPr>
        <w:t>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1985-07-01. - М.: Издательство стандартов, 1984. – 7 с.</w:t>
      </w:r>
    </w:p>
    <w:p w14:paraId="1DAF7AA0" w14:textId="5400D2A0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22690-</w:t>
      </w:r>
      <w:r>
        <w:rPr>
          <w:rFonts w:ascii="inherit" w:hAnsi="inherit"/>
          <w:color w:val="000000"/>
          <w:spacing w:val="2"/>
          <w:sz w:val="28"/>
          <w:szCs w:val="28"/>
        </w:rPr>
        <w:t>2015 Бетоны. Определение прочности механическими методами неразрушающего контроля.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hyperlink r:id="rId11" w:history="1">
        <w:r>
          <w:rPr>
            <w:rStyle w:val="a4"/>
            <w:rFonts w:ascii="inherit" w:eastAsiaTheme="majorEastAsia" w:hAnsi="inherit"/>
            <w:color w:val="000000"/>
            <w:spacing w:val="2"/>
            <w:shd w:val="clear" w:color="auto" w:fill="FFFFFF"/>
          </w:rPr>
          <w:t>ГОСТ 22690-88</w:t>
        </w:r>
      </w:hyperlink>
      <w:r>
        <w:rPr>
          <w:rFonts w:ascii="inherit" w:hAnsi="inherit"/>
          <w:color w:val="000000"/>
          <w:sz w:val="28"/>
          <w:szCs w:val="28"/>
        </w:rPr>
        <w:t xml:space="preserve">; </w:t>
      </w:r>
      <w:proofErr w:type="spellStart"/>
      <w:r>
        <w:rPr>
          <w:rFonts w:ascii="inherit" w:hAnsi="inherit"/>
          <w:color w:val="000000"/>
          <w:sz w:val="28"/>
          <w:szCs w:val="28"/>
        </w:rPr>
        <w:t>введ</w:t>
      </w:r>
      <w:proofErr w:type="spellEnd"/>
      <w:r>
        <w:rPr>
          <w:rFonts w:ascii="inherit" w:hAnsi="inherit"/>
          <w:color w:val="000000"/>
          <w:sz w:val="28"/>
          <w:szCs w:val="28"/>
        </w:rPr>
        <w:t>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2016-04-01. –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2019. – 23 с.</w:t>
      </w:r>
    </w:p>
    <w:p w14:paraId="700007C4" w14:textId="3E9D1499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22904-93 Конструкции железобетонные. Магнитный метод определения толщины защитного слоя бетона и расположения арматуры.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hyperlink r:id="rId12" w:history="1">
        <w:r>
          <w:rPr>
            <w:rStyle w:val="a4"/>
            <w:rFonts w:ascii="inherit" w:eastAsiaTheme="majorEastAsia" w:hAnsi="inherit"/>
            <w:color w:val="000000"/>
            <w:spacing w:val="2"/>
            <w:shd w:val="clear" w:color="auto" w:fill="FFFFFF"/>
          </w:rPr>
          <w:t>ГОСТ 22904-78</w:t>
        </w:r>
      </w:hyperlink>
      <w:r>
        <w:rPr>
          <w:rFonts w:ascii="inherit" w:hAnsi="inherit"/>
          <w:color w:val="000000"/>
          <w:sz w:val="28"/>
          <w:szCs w:val="28"/>
        </w:rPr>
        <w:t xml:space="preserve">; </w:t>
      </w:r>
      <w:proofErr w:type="spellStart"/>
      <w:r>
        <w:rPr>
          <w:rFonts w:ascii="inherit" w:hAnsi="inherit"/>
          <w:color w:val="000000"/>
          <w:sz w:val="28"/>
          <w:szCs w:val="28"/>
        </w:rPr>
        <w:t>введ</w:t>
      </w:r>
      <w:proofErr w:type="spellEnd"/>
      <w:r>
        <w:rPr>
          <w:rFonts w:ascii="inherit" w:hAnsi="inherit"/>
          <w:color w:val="000000"/>
          <w:sz w:val="28"/>
          <w:szCs w:val="28"/>
        </w:rPr>
        <w:t>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1995-01-01. - М.: Издательство стандартов, 1994. – 10 с.</w:t>
      </w:r>
    </w:p>
    <w:p w14:paraId="4C36DA85" w14:textId="2B2C0E92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23055-78 Контроль неразрушающий. Сварка металлов плавлением. Классификация сварных соединений по результатам радиографического контроля.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1979-07-01. - М.: ИПК Издательство стандартов, 2005. – 6 с.</w:t>
      </w:r>
    </w:p>
    <w:p w14:paraId="6F6A04F1" w14:textId="5437BA79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23829-85 Контроль неразрушающий акустический. Термины и определения.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hyperlink r:id="rId13" w:history="1">
        <w:r>
          <w:rPr>
            <w:rStyle w:val="a4"/>
            <w:rFonts w:ascii="inherit" w:eastAsiaTheme="majorEastAsia" w:hAnsi="inherit"/>
            <w:color w:val="000000"/>
            <w:spacing w:val="2"/>
            <w:shd w:val="clear" w:color="auto" w:fill="FFFFFF"/>
          </w:rPr>
          <w:t>ГОСТ 23829-79</w:t>
        </w:r>
      </w:hyperlink>
      <w:r>
        <w:rPr>
          <w:rFonts w:ascii="inherit" w:hAnsi="inherit"/>
          <w:color w:val="000000"/>
          <w:sz w:val="28"/>
          <w:szCs w:val="28"/>
        </w:rPr>
        <w:t xml:space="preserve">; </w:t>
      </w:r>
      <w:proofErr w:type="spellStart"/>
      <w:r>
        <w:rPr>
          <w:rFonts w:ascii="inherit" w:hAnsi="inherit"/>
          <w:color w:val="000000"/>
          <w:sz w:val="28"/>
          <w:szCs w:val="28"/>
        </w:rPr>
        <w:t>введ</w:t>
      </w:r>
      <w:proofErr w:type="spellEnd"/>
      <w:r>
        <w:rPr>
          <w:rFonts w:ascii="inherit" w:hAnsi="inherit"/>
          <w:color w:val="000000"/>
          <w:sz w:val="28"/>
          <w:szCs w:val="28"/>
        </w:rPr>
        <w:t>. 1987.01.01. -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М.: Издательство стандартов, 1986. – 18 с.</w:t>
      </w:r>
    </w:p>
    <w:p w14:paraId="514C8F94" w14:textId="78F9A013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31937-2011 Здания и сооружения. Правила обследования и мониторинга технического состояния. -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2014-01-01.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2014. – 59 с.</w:t>
      </w:r>
    </w:p>
    <w:p w14:paraId="012D0EB1" w14:textId="1B7EFD3A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9012-59 (ИСО 410-82, ИСО 6506-81) Металлы. Метод измерения твердости по Бринеллю.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1960-01-01.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2007. – 40 с.</w:t>
      </w:r>
    </w:p>
    <w:p w14:paraId="38993B52" w14:textId="71C56B84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 xml:space="preserve">ГОСТ Р 54852-2011 Здания и сооружения. Метод </w:t>
      </w:r>
      <w:proofErr w:type="spellStart"/>
      <w:r>
        <w:rPr>
          <w:rFonts w:ascii="inherit" w:hAnsi="inherit"/>
          <w:color w:val="000000"/>
          <w:sz w:val="28"/>
          <w:szCs w:val="28"/>
        </w:rPr>
        <w:t>тепловизионного</w:t>
      </w:r>
      <w:proofErr w:type="spellEnd"/>
      <w:r>
        <w:rPr>
          <w:rFonts w:ascii="inherit" w:hAnsi="inherit"/>
          <w:color w:val="000000"/>
          <w:sz w:val="28"/>
          <w:szCs w:val="28"/>
        </w:rPr>
        <w:t xml:space="preserve"> контроля качества теплоизоляции ограждающих конструкций.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2012-05-01.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2012. – 15 с.</w:t>
      </w:r>
    </w:p>
    <w:p w14:paraId="69859A45" w14:textId="3DBA91CD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lastRenderedPageBreak/>
        <w:t xml:space="preserve">ГОСТ Р 55614-2013 Контроль неразрушающий. </w:t>
      </w:r>
      <w:proofErr w:type="spellStart"/>
      <w:r>
        <w:rPr>
          <w:rFonts w:ascii="inherit" w:hAnsi="inherit"/>
          <w:color w:val="000000"/>
          <w:sz w:val="28"/>
          <w:szCs w:val="28"/>
        </w:rPr>
        <w:t>Толщиномеры</w:t>
      </w:r>
      <w:proofErr w:type="spellEnd"/>
      <w:r>
        <w:rPr>
          <w:rFonts w:ascii="inherit" w:hAnsi="inherit"/>
          <w:color w:val="000000"/>
          <w:sz w:val="28"/>
          <w:szCs w:val="28"/>
        </w:rPr>
        <w:t xml:space="preserve"> ультразвуковые. Общие технические требования.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2015-07-01.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2014. – 11 с.</w:t>
      </w:r>
    </w:p>
    <w:p w14:paraId="457C3A6F" w14:textId="39784036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Р 55724-2013 Контроль неразрушающий. Соединения сварные. Методы ультразвуковые.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2015-07-01.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2019. – 27 с.</w:t>
      </w:r>
    </w:p>
    <w:p w14:paraId="49DA8758" w14:textId="5544302E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Р 55809-2013 Контроль неразрушающий. Дефектоскопы ультразвуковые. Методы измерений основных параметров.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2015-07-01.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2014. – 18 с.</w:t>
      </w:r>
    </w:p>
    <w:p w14:paraId="5F871EB2" w14:textId="33F94960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Р 56511-2015 Контроль неразрушающий. Методы теплового вида. Общие требования.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2016-06-01.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2019. – 11 с.</w:t>
      </w:r>
    </w:p>
    <w:p w14:paraId="5DB189CC" w14:textId="7D80BA98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Р 56542-2015 Контроль неразрушающий. Классификация видов и методов.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2016-06-01.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2019. – 11 с.</w:t>
      </w:r>
    </w:p>
    <w:p w14:paraId="7F004FF7" w14:textId="4E834770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Р ИСО 3059-2015 Контроль неразрушающий. Проникающий контроль и магнитопорошковый метод. Выбор параметров осмотра.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2016-06-01.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2019. – 12 с.</w:t>
      </w:r>
    </w:p>
    <w:p w14:paraId="4A08B668" w14:textId="1D587506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Р ИСО 16809-2015 Контроль неразрушающий. Контроль ультразвуковой. Измерение толщины.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2016-03-01.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2015. – 36 с.</w:t>
      </w:r>
    </w:p>
    <w:p w14:paraId="4B4AA167" w14:textId="658E18C8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Об обеспечении единства измерений. Федеральный закон от 26.06.2008 года № 102-ФЗ.</w:t>
      </w:r>
    </w:p>
    <w:p w14:paraId="091EBC4C" w14:textId="175993F0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 xml:space="preserve">Об энергосбережении и о повышении </w:t>
      </w:r>
      <w:proofErr w:type="gramStart"/>
      <w:r>
        <w:rPr>
          <w:rFonts w:ascii="inherit" w:hAnsi="inherit"/>
          <w:color w:val="000000"/>
          <w:sz w:val="28"/>
          <w:szCs w:val="28"/>
        </w:rPr>
        <w:t>энергетической эффективности</w:t>
      </w:r>
      <w:proofErr w:type="gramEnd"/>
      <w:r>
        <w:rPr>
          <w:rFonts w:ascii="inherit" w:hAnsi="inherit"/>
          <w:color w:val="000000"/>
          <w:sz w:val="28"/>
          <w:szCs w:val="28"/>
        </w:rPr>
        <w:t xml:space="preserve"> и о внесении изменений в отдельные законодательные акты Российской Федерации. Федеральный закон от 23.11.2009 № 261-ФЗ.</w:t>
      </w:r>
    </w:p>
    <w:p w14:paraId="7B2A54D8" w14:textId="628D2B83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РД 03-606-03 Инструкция по визуальному и измерительному контролю. – М.: ФГУП «НТЦ БП Госгортехнадзор России», 2004. – 54 с.</w:t>
      </w:r>
    </w:p>
    <w:p w14:paraId="2205ED3D" w14:textId="5CCB2BD0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 xml:space="preserve">РД-13-03-2006 Методические рекомендации о порядке проведения </w:t>
      </w:r>
      <w:proofErr w:type="spellStart"/>
      <w:r>
        <w:rPr>
          <w:rFonts w:ascii="inherit" w:hAnsi="inherit"/>
          <w:color w:val="000000"/>
          <w:sz w:val="28"/>
          <w:szCs w:val="28"/>
        </w:rPr>
        <w:t>вихретокового</w:t>
      </w:r>
      <w:proofErr w:type="spellEnd"/>
      <w:r>
        <w:rPr>
          <w:rFonts w:ascii="inherit" w:hAnsi="inherit"/>
          <w:color w:val="000000"/>
          <w:sz w:val="28"/>
          <w:szCs w:val="28"/>
        </w:rPr>
        <w:t xml:space="preserve"> контроля технических устройств и сооружений, применяемых и эксплуатируемых на опасных производственных объектах.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2006-12-25. – М.: </w:t>
      </w:r>
      <w:r>
        <w:rPr>
          <w:rFonts w:ascii="inherit" w:hAnsi="inherit"/>
          <w:color w:val="000000"/>
          <w:sz w:val="28"/>
          <w:szCs w:val="28"/>
        </w:rPr>
        <w:t>ОАО «НТЦ по безопасности в промышленности», 2008. – 44 с.</w:t>
      </w:r>
    </w:p>
    <w:p w14:paraId="586AFFEC" w14:textId="795CA1A0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lastRenderedPageBreak/>
        <w:t xml:space="preserve">РД-13-04-2006 Методические рекомендации о порядке проведения теплового контроля технических устройств и сооружений, применяемых и эксплуатируемых на опасных производственных объектах. </w:t>
      </w:r>
      <w:proofErr w:type="spellStart"/>
      <w:r>
        <w:rPr>
          <w:rFonts w:ascii="inherit" w:hAnsi="inherit"/>
          <w:color w:val="000000"/>
          <w:sz w:val="28"/>
          <w:szCs w:val="28"/>
        </w:rPr>
        <w:t>Введ</w:t>
      </w:r>
      <w:proofErr w:type="spellEnd"/>
      <w:r>
        <w:rPr>
          <w:rFonts w:ascii="inherit" w:hAnsi="inherit"/>
          <w:color w:val="000000"/>
          <w:sz w:val="28"/>
          <w:szCs w:val="28"/>
        </w:rPr>
        <w:t>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2006-12-25. – М.: </w:t>
      </w:r>
      <w:r>
        <w:rPr>
          <w:rFonts w:ascii="inherit" w:hAnsi="inherit"/>
          <w:color w:val="000000"/>
          <w:sz w:val="28"/>
          <w:szCs w:val="28"/>
        </w:rPr>
        <w:t>ЗАО НТЦ исследований проблем промышленной безопасности, 2010.</w:t>
      </w:r>
      <w:r>
        <w:rPr>
          <w:rFonts w:ascii="inherit" w:hAnsi="inherit"/>
          <w:color w:val="000000"/>
        </w:rPr>
        <w:t> </w:t>
      </w:r>
      <w:r>
        <w:rPr>
          <w:rFonts w:ascii="inherit" w:hAnsi="inherit"/>
          <w:color w:val="000000"/>
          <w:sz w:val="28"/>
          <w:szCs w:val="28"/>
        </w:rPr>
        <w:t>– 30 с.</w:t>
      </w:r>
    </w:p>
    <w:p w14:paraId="1BE8D482" w14:textId="71B179DF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pacing w:val="2"/>
          <w:sz w:val="28"/>
          <w:szCs w:val="28"/>
        </w:rPr>
        <w:t>СП 13-102-2003 Правила обследования несущих строительных конструкций зданий и сооружений. –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2003-08-21. </w:t>
      </w:r>
      <w:r>
        <w:rPr>
          <w:rFonts w:ascii="inherit" w:hAnsi="inherit"/>
          <w:color w:val="000000"/>
          <w:spacing w:val="2"/>
          <w:sz w:val="28"/>
          <w:szCs w:val="28"/>
        </w:rPr>
        <w:t>–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 М.: Госстрой России, ГУП ЦПП, 2004. – 26 с.</w:t>
      </w:r>
    </w:p>
    <w:p w14:paraId="4E2D358D" w14:textId="409D5EDE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Федеральный горный и промышленный надзор России. Постановление от 23 января 2002 года № 3 </w:t>
      </w:r>
      <w:r>
        <w:rPr>
          <w:rFonts w:ascii="inherit" w:hAnsi="inherit"/>
          <w:color w:val="000000"/>
          <w:sz w:val="28"/>
          <w:szCs w:val="28"/>
        </w:rPr>
        <w:t>ПБ 03-440-02 «Правила аттестации персонала в области неразрушающего контроля».</w:t>
      </w:r>
    </w:p>
    <w:p w14:paraId="376C3026" w14:textId="704D320D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  <w:lang w:val="en-US"/>
        </w:rPr>
        <w:t>ASTM E</w:t>
      </w:r>
      <w:r>
        <w:rPr>
          <w:rFonts w:ascii="inherit" w:hAnsi="inherit"/>
          <w:color w:val="000000"/>
          <w:sz w:val="28"/>
          <w:szCs w:val="28"/>
        </w:rPr>
        <w:t> 709-01 Стандартное руководство по магнитопорошковой дефектоскопии.</w:t>
      </w:r>
    </w:p>
    <w:p w14:paraId="4C7FF80C" w14:textId="5C8620E5" w:rsidR="00F61697" w:rsidRDefault="00F61697" w:rsidP="00375ABC">
      <w:pPr>
        <w:pStyle w:val="a3"/>
        <w:numPr>
          <w:ilvl w:val="0"/>
          <w:numId w:val="8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  <w:lang w:val="en-US"/>
        </w:rPr>
        <w:t>DIN EN ISO</w:t>
      </w:r>
      <w:r>
        <w:rPr>
          <w:rFonts w:ascii="inherit" w:hAnsi="inherit"/>
          <w:color w:val="000000"/>
          <w:sz w:val="28"/>
          <w:szCs w:val="28"/>
        </w:rPr>
        <w:t> 12707-2016 </w:t>
      </w:r>
      <w:r>
        <w:rPr>
          <w:rFonts w:ascii="inherit" w:hAnsi="inherit"/>
          <w:color w:val="000000"/>
          <w:sz w:val="28"/>
          <w:szCs w:val="28"/>
          <w:lang w:val="en-US"/>
        </w:rPr>
        <w:t>Non</w:t>
      </w:r>
      <w:r>
        <w:rPr>
          <w:rFonts w:ascii="inherit" w:hAnsi="inherit"/>
          <w:color w:val="000000"/>
          <w:sz w:val="28"/>
          <w:szCs w:val="28"/>
        </w:rPr>
        <w:t>-</w:t>
      </w:r>
      <w:r>
        <w:rPr>
          <w:rFonts w:ascii="inherit" w:hAnsi="inherit"/>
          <w:color w:val="000000"/>
          <w:sz w:val="28"/>
          <w:szCs w:val="28"/>
          <w:lang w:val="en-US"/>
        </w:rPr>
        <w:t>destructive testing</w:t>
      </w:r>
      <w:r>
        <w:rPr>
          <w:rFonts w:ascii="inherit" w:hAnsi="inherit"/>
          <w:color w:val="000000"/>
          <w:sz w:val="28"/>
          <w:szCs w:val="28"/>
        </w:rPr>
        <w:t> - </w:t>
      </w:r>
      <w:r>
        <w:rPr>
          <w:rFonts w:ascii="inherit" w:hAnsi="inherit"/>
          <w:color w:val="000000"/>
          <w:sz w:val="28"/>
          <w:szCs w:val="28"/>
          <w:lang w:val="en-US"/>
        </w:rPr>
        <w:t>Magnetic particle testing</w:t>
      </w:r>
      <w:r>
        <w:rPr>
          <w:rFonts w:ascii="inherit" w:hAnsi="inherit"/>
          <w:color w:val="000000"/>
          <w:sz w:val="28"/>
          <w:szCs w:val="28"/>
        </w:rPr>
        <w:t> – </w:t>
      </w:r>
      <w:r>
        <w:rPr>
          <w:rFonts w:ascii="inherit" w:hAnsi="inherit"/>
          <w:color w:val="000000"/>
          <w:sz w:val="28"/>
          <w:szCs w:val="28"/>
          <w:lang w:val="en-US"/>
        </w:rPr>
        <w:t>Vocabulary</w:t>
      </w:r>
      <w:r>
        <w:rPr>
          <w:rFonts w:ascii="inherit" w:hAnsi="inherit"/>
          <w:color w:val="000000"/>
          <w:sz w:val="28"/>
          <w:szCs w:val="28"/>
        </w:rPr>
        <w:t> (Испытание без разрушения - Магнитное испытание частицы - Словарь).</w:t>
      </w:r>
    </w:p>
    <w:p w14:paraId="1407C1B2" w14:textId="77777777" w:rsidR="00F61697" w:rsidRDefault="00F61697" w:rsidP="00F61697"/>
    <w:p w14:paraId="089E8D41" w14:textId="20A8DAEB" w:rsidR="00F61697" w:rsidRDefault="00F61697" w:rsidP="00375ABC">
      <w:pPr>
        <w:pStyle w:val="a3"/>
        <w:numPr>
          <w:ilvl w:val="0"/>
          <w:numId w:val="9"/>
        </w:numPr>
        <w:shd w:val="clear" w:color="auto" w:fill="FFFFFF"/>
        <w:spacing w:before="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9031-75 Меры твердости образцовые. Технические условия.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hyperlink r:id="rId14" w:history="1">
        <w:r>
          <w:rPr>
            <w:rStyle w:val="a4"/>
            <w:rFonts w:ascii="inherit" w:eastAsiaTheme="majorEastAsia" w:hAnsi="inherit"/>
            <w:color w:val="000000"/>
            <w:spacing w:val="2"/>
            <w:shd w:val="clear" w:color="auto" w:fill="FFFFFF"/>
          </w:rPr>
          <w:t>ГОСТ 9031-63</w:t>
        </w:r>
      </w:hyperlink>
      <w:r>
        <w:rPr>
          <w:rFonts w:ascii="inherit" w:hAnsi="inherit"/>
          <w:color w:val="000000"/>
          <w:sz w:val="28"/>
          <w:szCs w:val="28"/>
        </w:rPr>
        <w:t>;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1977-01-01. – М.: ИПК Издательство стандартов, 2004. – 12 с.</w:t>
      </w:r>
    </w:p>
    <w:p w14:paraId="459DA3F2" w14:textId="52738C5E" w:rsidR="00F61697" w:rsidRDefault="00F61697" w:rsidP="00375ABC">
      <w:pPr>
        <w:pStyle w:val="a3"/>
        <w:numPr>
          <w:ilvl w:val="0"/>
          <w:numId w:val="9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22690-</w:t>
      </w:r>
      <w:r>
        <w:rPr>
          <w:rFonts w:ascii="inherit" w:hAnsi="inherit"/>
          <w:color w:val="000000"/>
          <w:spacing w:val="2"/>
          <w:sz w:val="28"/>
          <w:szCs w:val="28"/>
        </w:rPr>
        <w:t>2015 Бетоны. Определение прочности механическими методами неразрушающего контроля.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hyperlink r:id="rId15" w:history="1">
        <w:r>
          <w:rPr>
            <w:rStyle w:val="a4"/>
            <w:rFonts w:ascii="inherit" w:eastAsiaTheme="majorEastAsia" w:hAnsi="inherit"/>
            <w:color w:val="000000"/>
            <w:spacing w:val="2"/>
            <w:shd w:val="clear" w:color="auto" w:fill="FFFFFF"/>
          </w:rPr>
          <w:t>ГОСТ 22690-88</w:t>
        </w:r>
      </w:hyperlink>
      <w:r>
        <w:rPr>
          <w:rFonts w:ascii="inherit" w:hAnsi="inherit"/>
          <w:color w:val="000000"/>
          <w:sz w:val="28"/>
          <w:szCs w:val="28"/>
        </w:rPr>
        <w:t xml:space="preserve">; </w:t>
      </w:r>
      <w:proofErr w:type="spellStart"/>
      <w:r>
        <w:rPr>
          <w:rFonts w:ascii="inherit" w:hAnsi="inherit"/>
          <w:color w:val="000000"/>
          <w:sz w:val="28"/>
          <w:szCs w:val="28"/>
        </w:rPr>
        <w:t>введ</w:t>
      </w:r>
      <w:proofErr w:type="spellEnd"/>
      <w:r>
        <w:rPr>
          <w:rFonts w:ascii="inherit" w:hAnsi="inherit"/>
          <w:color w:val="000000"/>
          <w:sz w:val="28"/>
          <w:szCs w:val="28"/>
        </w:rPr>
        <w:t>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2016-04-01. –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2019. – 23 с.</w:t>
      </w:r>
    </w:p>
    <w:p w14:paraId="4BA750A2" w14:textId="35DCDE6C" w:rsidR="00F61697" w:rsidRDefault="00F61697" w:rsidP="00375ABC">
      <w:pPr>
        <w:pStyle w:val="a3"/>
        <w:numPr>
          <w:ilvl w:val="0"/>
          <w:numId w:val="9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 xml:space="preserve">ГОСТ 22975-78 Металлы и сплавы. Метод измерения твердости по </w:t>
      </w:r>
      <w:proofErr w:type="spellStart"/>
      <w:r>
        <w:rPr>
          <w:rFonts w:ascii="inherit" w:hAnsi="inherit"/>
          <w:color w:val="000000"/>
          <w:sz w:val="28"/>
          <w:szCs w:val="28"/>
        </w:rPr>
        <w:t>Роквеллу</w:t>
      </w:r>
      <w:proofErr w:type="spellEnd"/>
      <w:r>
        <w:rPr>
          <w:rFonts w:ascii="inherit" w:hAnsi="inherit"/>
          <w:color w:val="000000"/>
          <w:sz w:val="28"/>
          <w:szCs w:val="28"/>
        </w:rPr>
        <w:t xml:space="preserve"> при малых нагрузках (по Супер-</w:t>
      </w:r>
      <w:proofErr w:type="spellStart"/>
      <w:r>
        <w:rPr>
          <w:rFonts w:ascii="inherit" w:hAnsi="inherit"/>
          <w:color w:val="000000"/>
          <w:sz w:val="28"/>
          <w:szCs w:val="28"/>
        </w:rPr>
        <w:t>Роквеллу</w:t>
      </w:r>
      <w:proofErr w:type="spellEnd"/>
      <w:r>
        <w:rPr>
          <w:rFonts w:ascii="inherit" w:hAnsi="inherit"/>
          <w:color w:val="000000"/>
          <w:sz w:val="28"/>
          <w:szCs w:val="28"/>
        </w:rPr>
        <w:t xml:space="preserve">). </w:t>
      </w:r>
      <w:proofErr w:type="spellStart"/>
      <w:r>
        <w:rPr>
          <w:rFonts w:ascii="inherit" w:hAnsi="inherit"/>
          <w:color w:val="000000"/>
          <w:sz w:val="28"/>
          <w:szCs w:val="28"/>
        </w:rPr>
        <w:t>Введ</w:t>
      </w:r>
      <w:proofErr w:type="spellEnd"/>
      <w:r>
        <w:rPr>
          <w:rFonts w:ascii="inherit" w:hAnsi="inherit"/>
          <w:color w:val="000000"/>
          <w:sz w:val="28"/>
          <w:szCs w:val="28"/>
        </w:rPr>
        <w:t>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1979-01-01. – М.: Издательство стандартов, 1992. – 12 с.</w:t>
      </w:r>
    </w:p>
    <w:p w14:paraId="6CCD28E5" w14:textId="754D9AC4" w:rsidR="00F61697" w:rsidRDefault="00F61697" w:rsidP="00375ABC">
      <w:pPr>
        <w:pStyle w:val="a3"/>
        <w:numPr>
          <w:ilvl w:val="0"/>
          <w:numId w:val="9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 xml:space="preserve">ГОСТ 23273-78 Металлы и сплавы. Измерение твердости методом упругого отскока бойка (по </w:t>
      </w:r>
      <w:proofErr w:type="spellStart"/>
      <w:r>
        <w:rPr>
          <w:rFonts w:ascii="inherit" w:hAnsi="inherit"/>
          <w:color w:val="000000"/>
          <w:sz w:val="28"/>
          <w:szCs w:val="28"/>
        </w:rPr>
        <w:t>Шору</w:t>
      </w:r>
      <w:proofErr w:type="spellEnd"/>
      <w:r>
        <w:rPr>
          <w:rFonts w:ascii="inherit" w:hAnsi="inherit"/>
          <w:color w:val="000000"/>
          <w:sz w:val="28"/>
          <w:szCs w:val="28"/>
        </w:rPr>
        <w:t>).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1980-01-01. – М.: Издательство стандартов, 1988. – 4 с.</w:t>
      </w:r>
    </w:p>
    <w:p w14:paraId="15A6D56D" w14:textId="3D37409F" w:rsidR="00F61697" w:rsidRDefault="00F61697" w:rsidP="00375ABC">
      <w:pPr>
        <w:pStyle w:val="a3"/>
        <w:numPr>
          <w:ilvl w:val="0"/>
          <w:numId w:val="9"/>
        </w:numPr>
        <w:shd w:val="clear" w:color="auto" w:fill="FFFFFF"/>
        <w:spacing w:before="300" w:beforeAutospacing="0" w:after="340" w:afterAutospacing="0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pacing w:val="2"/>
          <w:sz w:val="28"/>
          <w:szCs w:val="28"/>
        </w:rPr>
        <w:t>ГОСТ 28570-2019 Бетоны. Методы определения прочности по образцам, отобранным из конструкций.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hyperlink r:id="rId16" w:history="1">
        <w:r>
          <w:rPr>
            <w:rStyle w:val="a4"/>
            <w:rFonts w:ascii="inherit" w:eastAsiaTheme="majorEastAsia" w:hAnsi="inherit"/>
            <w:color w:val="000000"/>
            <w:spacing w:val="2"/>
            <w:shd w:val="clear" w:color="auto" w:fill="FFFFFF"/>
          </w:rPr>
          <w:t>ГОСТ 28570-90</w:t>
        </w:r>
      </w:hyperlink>
      <w:r>
        <w:rPr>
          <w:rFonts w:ascii="inherit" w:hAnsi="inherit"/>
          <w:color w:val="000000"/>
          <w:sz w:val="28"/>
          <w:szCs w:val="28"/>
        </w:rPr>
        <w:t xml:space="preserve">; </w:t>
      </w:r>
      <w:proofErr w:type="spellStart"/>
      <w:r>
        <w:rPr>
          <w:rFonts w:ascii="inherit" w:hAnsi="inherit"/>
          <w:color w:val="000000"/>
          <w:sz w:val="28"/>
          <w:szCs w:val="28"/>
        </w:rPr>
        <w:t>введ</w:t>
      </w:r>
      <w:proofErr w:type="spellEnd"/>
      <w:r>
        <w:rPr>
          <w:rFonts w:ascii="inherit" w:hAnsi="inherit"/>
          <w:color w:val="000000"/>
          <w:sz w:val="28"/>
          <w:szCs w:val="28"/>
        </w:rPr>
        <w:t>. 2019.09.01.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–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2019. – 15 с.</w:t>
      </w:r>
    </w:p>
    <w:p w14:paraId="68353834" w14:textId="77777777" w:rsidR="00F61697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12.1.001-89 Система стандартов безопасности труда (ССБТ). Ультразвук. Общие требования безопасности. </w:t>
      </w:r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Взамен </w:t>
      </w:r>
      <w:hyperlink r:id="rId17" w:history="1">
        <w:r>
          <w:rPr>
            <w:rStyle w:val="a4"/>
            <w:rFonts w:ascii="inherit" w:hAnsi="inherit"/>
            <w:spacing w:val="2"/>
            <w:sz w:val="28"/>
            <w:szCs w:val="28"/>
            <w:shd w:val="clear" w:color="auto" w:fill="FFFFFF"/>
          </w:rPr>
          <w:t xml:space="preserve">ГОСТ </w:t>
        </w:r>
        <w:r>
          <w:rPr>
            <w:rStyle w:val="a4"/>
            <w:rFonts w:ascii="inherit" w:hAnsi="inherit"/>
            <w:spacing w:val="2"/>
            <w:sz w:val="28"/>
            <w:szCs w:val="28"/>
            <w:shd w:val="clear" w:color="auto" w:fill="FFFFFF"/>
          </w:rPr>
          <w:lastRenderedPageBreak/>
          <w:t>12.1.001-83</w:t>
        </w:r>
      </w:hyperlink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;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1991-01-01. - М.: ИПК Издательство стандартов, 2003. – 10 с.</w:t>
      </w:r>
    </w:p>
    <w:p w14:paraId="5CBA10CF" w14:textId="77777777" w:rsidR="00F61697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25714-83 Контроль неразрушающий. Акустический звуковой метод определения открытой пористости, кажущейся плотности, плотности и предела прочности при сжатии огнеупорных изделий.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1984-07-01. – </w:t>
      </w:r>
      <w:r>
        <w:rPr>
          <w:rFonts w:ascii="inherit" w:hAnsi="inherit"/>
          <w:color w:val="000000"/>
          <w:spacing w:val="2"/>
          <w:sz w:val="28"/>
          <w:szCs w:val="28"/>
        </w:rPr>
        <w:t xml:space="preserve">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</w:rPr>
        <w:t>, 2007. – 8 с.</w:t>
      </w:r>
    </w:p>
    <w:p w14:paraId="6923C0F2" w14:textId="77777777" w:rsidR="00F61697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 xml:space="preserve">ГОСТ Р 55614-2013 Контроль неразрушающий. </w:t>
      </w:r>
      <w:proofErr w:type="spellStart"/>
      <w:r>
        <w:rPr>
          <w:rFonts w:ascii="inherit" w:hAnsi="inherit"/>
          <w:color w:val="000000"/>
          <w:sz w:val="28"/>
          <w:szCs w:val="28"/>
        </w:rPr>
        <w:t>Толщиномеры</w:t>
      </w:r>
      <w:proofErr w:type="spellEnd"/>
      <w:r>
        <w:rPr>
          <w:rFonts w:ascii="inherit" w:hAnsi="inherit"/>
          <w:color w:val="000000"/>
          <w:sz w:val="28"/>
          <w:szCs w:val="28"/>
        </w:rPr>
        <w:t xml:space="preserve"> ультразвуковые. Общие технические требования.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2015-07-01. –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2014. – 11 с.</w:t>
      </w:r>
    </w:p>
    <w:p w14:paraId="1BADE566" w14:textId="77777777" w:rsidR="00F61697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  <w:shd w:val="clear" w:color="auto" w:fill="FFFFFF"/>
        </w:rPr>
        <w:t>ГОСТ Р 55725-2013 Контроль неразрушающий. Преобразователи ультразвуковые пьезоэлектрические. Общие технические требования.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2015-07-01. –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2019. – 16 с.</w:t>
      </w:r>
    </w:p>
    <w:p w14:paraId="79463997" w14:textId="77777777" w:rsidR="00F61697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Р 55808-2013 Контроль неразрушающий. Преобразователи ультразвуковые. Методы испытаний.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2015-07-01.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2016. – 47 с.</w:t>
      </w:r>
    </w:p>
    <w:p w14:paraId="161C5742" w14:textId="77777777" w:rsidR="00F61697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ГОСТ Р ИСО 16809-2015 Контроль неразрушающий. Контроль ультразвуковой. Измерение толщины. 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2016-03-01. - М.: </w:t>
      </w:r>
      <w:proofErr w:type="spellStart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2015. – 36 с.</w:t>
      </w:r>
    </w:p>
    <w:p w14:paraId="584C4D20" w14:textId="77777777" w:rsidR="00F61697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proofErr w:type="spellStart"/>
      <w:r>
        <w:rPr>
          <w:rFonts w:ascii="inherit" w:hAnsi="inherit"/>
          <w:color w:val="000000"/>
          <w:sz w:val="28"/>
          <w:szCs w:val="28"/>
        </w:rPr>
        <w:t>Ланге</w:t>
      </w:r>
      <w:proofErr w:type="spellEnd"/>
      <w:r>
        <w:rPr>
          <w:rFonts w:ascii="inherit" w:hAnsi="inherit"/>
          <w:color w:val="000000"/>
          <w:sz w:val="28"/>
          <w:szCs w:val="28"/>
        </w:rPr>
        <w:t xml:space="preserve"> Ю.В. Акустические низкочастотные методы неразрушающего контроля многослойных конструкций из композитных материалов / Ю.В. </w:t>
      </w:r>
      <w:proofErr w:type="spellStart"/>
      <w:r>
        <w:rPr>
          <w:rFonts w:ascii="inherit" w:hAnsi="inherit"/>
          <w:color w:val="000000"/>
          <w:sz w:val="28"/>
          <w:szCs w:val="28"/>
        </w:rPr>
        <w:t>Ланге</w:t>
      </w:r>
      <w:proofErr w:type="spellEnd"/>
      <w:r>
        <w:rPr>
          <w:rFonts w:ascii="inherit" w:hAnsi="inherit"/>
          <w:color w:val="000000"/>
          <w:sz w:val="28"/>
          <w:szCs w:val="28"/>
        </w:rPr>
        <w:t>. - М.: Машиностроение, 1991. – 272 с.</w:t>
      </w:r>
    </w:p>
    <w:p w14:paraId="0237AFC7" w14:textId="77777777" w:rsidR="00F61697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>
        <w:rPr>
          <w:rFonts w:ascii="inherit" w:hAnsi="inherit"/>
          <w:color w:val="000000"/>
          <w:sz w:val="28"/>
          <w:szCs w:val="28"/>
        </w:rPr>
        <w:t>Методы акустического контроля металлов / Под. ред. Н. П. Алешина. - М.: Машиностроение, 1989. - 456 с.</w:t>
      </w:r>
    </w:p>
    <w:p w14:paraId="41D26912" w14:textId="77777777" w:rsidR="00F61697" w:rsidRPr="00F462C2" w:rsidRDefault="00F61697" w:rsidP="00375ABC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36" w:lineRule="atLeast"/>
        <w:rPr>
          <w:rFonts w:ascii="Courier New" w:hAnsi="Courier New" w:cs="Courier New"/>
          <w:color w:val="3C3C3C"/>
        </w:rPr>
      </w:pPr>
      <w:r w:rsidRPr="00F462C2">
        <w:rPr>
          <w:rFonts w:ascii="inherit" w:hAnsi="inherit" w:cs="Courier New"/>
          <w:color w:val="000000"/>
          <w:sz w:val="28"/>
          <w:szCs w:val="28"/>
        </w:rPr>
        <w:t>ГОСТ 17624-</w:t>
      </w:r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 xml:space="preserve">2012 Бетоны. Ультразвуковой метод определения прочности. Взамен </w:t>
      </w:r>
      <w:hyperlink r:id="rId18" w:history="1">
        <w:r w:rsidRPr="00F462C2">
          <w:rPr>
            <w:rFonts w:ascii="inherit" w:hAnsi="inherit" w:cs="Courier New"/>
            <w:color w:val="000000"/>
            <w:spacing w:val="2"/>
            <w:sz w:val="28"/>
            <w:szCs w:val="28"/>
          </w:rPr>
          <w:t>ГОСТ 17624-87</w:t>
        </w:r>
      </w:hyperlink>
      <w:r w:rsidRPr="00F462C2">
        <w:rPr>
          <w:rFonts w:ascii="inherit" w:hAnsi="inherit" w:cs="Courier New"/>
          <w:color w:val="000000"/>
          <w:sz w:val="28"/>
          <w:szCs w:val="28"/>
        </w:rPr>
        <w:t xml:space="preserve">; </w:t>
      </w:r>
      <w:proofErr w:type="spellStart"/>
      <w:r w:rsidRPr="00F462C2">
        <w:rPr>
          <w:rFonts w:ascii="inherit" w:hAnsi="inherit" w:cs="Courier New"/>
          <w:color w:val="000000"/>
          <w:sz w:val="28"/>
          <w:szCs w:val="28"/>
        </w:rPr>
        <w:t>введ</w:t>
      </w:r>
      <w:proofErr w:type="spellEnd"/>
      <w:r w:rsidRPr="00F462C2">
        <w:rPr>
          <w:rFonts w:ascii="inherit" w:hAnsi="inherit" w:cs="Courier New"/>
          <w:color w:val="000000"/>
          <w:sz w:val="28"/>
          <w:szCs w:val="28"/>
        </w:rPr>
        <w:t xml:space="preserve">. </w:t>
      </w:r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 xml:space="preserve">2014-01-01. - М.: </w:t>
      </w:r>
      <w:proofErr w:type="spellStart"/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>Стандартинформ</w:t>
      </w:r>
      <w:proofErr w:type="spellEnd"/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>, 2014. – 15 с.</w:t>
      </w:r>
    </w:p>
    <w:p w14:paraId="4015A3AB" w14:textId="77777777" w:rsidR="00F61697" w:rsidRPr="00F462C2" w:rsidRDefault="00F61697" w:rsidP="00375ABC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36" w:lineRule="atLeast"/>
        <w:rPr>
          <w:rFonts w:ascii="Courier New" w:hAnsi="Courier New" w:cs="Courier New"/>
          <w:color w:val="3C3C3C"/>
        </w:rPr>
      </w:pPr>
      <w:r w:rsidRPr="00F462C2">
        <w:rPr>
          <w:rFonts w:ascii="inherit" w:hAnsi="inherit" w:cs="Courier New"/>
          <w:color w:val="000000"/>
          <w:sz w:val="28"/>
          <w:szCs w:val="28"/>
        </w:rPr>
        <w:t xml:space="preserve">ГОСТ 20415-82 Контроль неразрушающий. Методы акустические. Общие положения. </w:t>
      </w:r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 xml:space="preserve">Взамен </w:t>
      </w:r>
      <w:hyperlink r:id="rId19" w:history="1">
        <w:r w:rsidRPr="00F462C2">
          <w:rPr>
            <w:rFonts w:ascii="inherit" w:hAnsi="inherit" w:cs="Courier New"/>
            <w:color w:val="000000"/>
            <w:spacing w:val="2"/>
            <w:sz w:val="28"/>
            <w:szCs w:val="28"/>
          </w:rPr>
          <w:t>ГОСТ 20415-75</w:t>
        </w:r>
      </w:hyperlink>
      <w:r w:rsidRPr="00F462C2">
        <w:rPr>
          <w:rFonts w:ascii="inherit" w:hAnsi="inherit" w:cs="Courier New"/>
          <w:color w:val="000000"/>
          <w:sz w:val="28"/>
          <w:szCs w:val="28"/>
        </w:rPr>
        <w:t xml:space="preserve">; </w:t>
      </w:r>
      <w:proofErr w:type="spellStart"/>
      <w:r w:rsidRPr="00F462C2">
        <w:rPr>
          <w:rFonts w:ascii="inherit" w:hAnsi="inherit" w:cs="Courier New"/>
          <w:color w:val="000000"/>
          <w:sz w:val="28"/>
          <w:szCs w:val="28"/>
        </w:rPr>
        <w:t>введ</w:t>
      </w:r>
      <w:proofErr w:type="spellEnd"/>
      <w:r w:rsidRPr="00F462C2">
        <w:rPr>
          <w:rFonts w:ascii="inherit" w:hAnsi="inherit" w:cs="Courier New"/>
          <w:color w:val="000000"/>
          <w:sz w:val="28"/>
          <w:szCs w:val="28"/>
        </w:rPr>
        <w:t xml:space="preserve">. </w:t>
      </w:r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 xml:space="preserve">1983-07-01. - М.: </w:t>
      </w:r>
      <w:proofErr w:type="spellStart"/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>Стандартинформ</w:t>
      </w:r>
      <w:proofErr w:type="spellEnd"/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>, 2010. – 4 с.</w:t>
      </w:r>
    </w:p>
    <w:p w14:paraId="1934AB0B" w14:textId="77777777" w:rsidR="00F61697" w:rsidRPr="00F462C2" w:rsidRDefault="00F61697" w:rsidP="00375ABC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36" w:lineRule="atLeast"/>
        <w:rPr>
          <w:rFonts w:ascii="Courier New" w:hAnsi="Courier New" w:cs="Courier New"/>
          <w:color w:val="3C3C3C"/>
        </w:rPr>
      </w:pPr>
      <w:r w:rsidRPr="00F462C2">
        <w:rPr>
          <w:rFonts w:ascii="inherit" w:hAnsi="inherit" w:cs="Courier New"/>
          <w:color w:val="000000"/>
          <w:sz w:val="28"/>
          <w:szCs w:val="28"/>
        </w:rPr>
        <w:t xml:space="preserve">ГОСТ 23829-85 Контроль неразрушающий акустический. Термины и определения. </w:t>
      </w:r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 xml:space="preserve">Взамен </w:t>
      </w:r>
      <w:hyperlink r:id="rId20" w:history="1">
        <w:r w:rsidRPr="00F462C2">
          <w:rPr>
            <w:rFonts w:ascii="inherit" w:hAnsi="inherit" w:cs="Courier New"/>
            <w:color w:val="000000"/>
            <w:spacing w:val="2"/>
            <w:sz w:val="28"/>
            <w:szCs w:val="28"/>
          </w:rPr>
          <w:t>ГОСТ 23829-79</w:t>
        </w:r>
      </w:hyperlink>
      <w:r w:rsidRPr="00F462C2">
        <w:rPr>
          <w:rFonts w:ascii="inherit" w:hAnsi="inherit" w:cs="Courier New"/>
          <w:color w:val="000000"/>
          <w:sz w:val="28"/>
          <w:szCs w:val="28"/>
        </w:rPr>
        <w:t xml:space="preserve">; </w:t>
      </w:r>
      <w:proofErr w:type="spellStart"/>
      <w:r w:rsidRPr="00F462C2">
        <w:rPr>
          <w:rFonts w:ascii="inherit" w:hAnsi="inherit" w:cs="Courier New"/>
          <w:color w:val="000000"/>
          <w:sz w:val="28"/>
          <w:szCs w:val="28"/>
        </w:rPr>
        <w:t>введ</w:t>
      </w:r>
      <w:proofErr w:type="spellEnd"/>
      <w:r w:rsidRPr="00F462C2">
        <w:rPr>
          <w:rFonts w:ascii="inherit" w:hAnsi="inherit" w:cs="Courier New"/>
          <w:color w:val="000000"/>
          <w:sz w:val="28"/>
          <w:szCs w:val="28"/>
        </w:rPr>
        <w:t xml:space="preserve">. 1987.01.01. - </w:t>
      </w:r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 xml:space="preserve">М.: Издательство стандартов, 1986. – 18 с. </w:t>
      </w:r>
    </w:p>
    <w:p w14:paraId="14928942" w14:textId="77777777" w:rsidR="00F61697" w:rsidRPr="00F462C2" w:rsidRDefault="00F61697" w:rsidP="00375ABC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36" w:lineRule="atLeast"/>
        <w:rPr>
          <w:rFonts w:ascii="Courier New" w:hAnsi="Courier New" w:cs="Courier New"/>
          <w:color w:val="3C3C3C"/>
        </w:rPr>
      </w:pPr>
      <w:r w:rsidRPr="00F462C2">
        <w:rPr>
          <w:rFonts w:ascii="inherit" w:hAnsi="inherit" w:cs="Courier New"/>
          <w:color w:val="000000"/>
          <w:sz w:val="28"/>
          <w:szCs w:val="28"/>
        </w:rPr>
        <w:lastRenderedPageBreak/>
        <w:t>ГОСТ 24332-88 Кирпич и камни силикатные. Ультразвуковой метод определения прочности при сжатии. В</w:t>
      </w:r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 xml:space="preserve">замен </w:t>
      </w:r>
      <w:hyperlink r:id="rId21" w:history="1">
        <w:r w:rsidRPr="00F462C2">
          <w:rPr>
            <w:rFonts w:ascii="inherit" w:hAnsi="inherit" w:cs="Courier New"/>
            <w:color w:val="000000"/>
            <w:spacing w:val="2"/>
            <w:sz w:val="28"/>
            <w:szCs w:val="28"/>
          </w:rPr>
          <w:t>ГОСТ 24332-80</w:t>
        </w:r>
      </w:hyperlink>
      <w:r w:rsidRPr="00F462C2">
        <w:rPr>
          <w:rFonts w:ascii="inherit" w:hAnsi="inherit" w:cs="Courier New"/>
          <w:color w:val="000000"/>
          <w:sz w:val="28"/>
          <w:szCs w:val="28"/>
        </w:rPr>
        <w:t xml:space="preserve">; </w:t>
      </w:r>
      <w:proofErr w:type="spellStart"/>
      <w:r w:rsidRPr="00F462C2">
        <w:rPr>
          <w:rFonts w:ascii="inherit" w:hAnsi="inherit" w:cs="Courier New"/>
          <w:color w:val="000000"/>
          <w:sz w:val="28"/>
          <w:szCs w:val="28"/>
        </w:rPr>
        <w:t>введ</w:t>
      </w:r>
      <w:proofErr w:type="spellEnd"/>
      <w:r w:rsidRPr="00F462C2">
        <w:rPr>
          <w:rFonts w:ascii="inherit" w:hAnsi="inherit" w:cs="Courier New"/>
          <w:color w:val="000000"/>
          <w:sz w:val="28"/>
          <w:szCs w:val="28"/>
        </w:rPr>
        <w:t xml:space="preserve">. </w:t>
      </w:r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>1989-07-01. - М.: Издательство стандартов, 1989. – 21 с.</w:t>
      </w:r>
    </w:p>
    <w:p w14:paraId="54A86EA9" w14:textId="77777777" w:rsidR="00F61697" w:rsidRPr="00F462C2" w:rsidRDefault="00F61697" w:rsidP="00375ABC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36" w:lineRule="atLeast"/>
        <w:rPr>
          <w:rFonts w:ascii="Courier New" w:hAnsi="Courier New" w:cs="Courier New"/>
          <w:color w:val="3C3C3C"/>
        </w:rPr>
      </w:pPr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 xml:space="preserve">ГОСТ 28570-2019 Бетоны. Методы определения прочности по образцам, отобранным из конструкций. Взамен </w:t>
      </w:r>
      <w:hyperlink r:id="rId22" w:history="1">
        <w:r w:rsidRPr="00F462C2">
          <w:rPr>
            <w:rFonts w:ascii="inherit" w:hAnsi="inherit" w:cs="Courier New"/>
            <w:color w:val="000000"/>
            <w:spacing w:val="2"/>
            <w:sz w:val="28"/>
            <w:szCs w:val="28"/>
          </w:rPr>
          <w:t>ГОСТ 28570-90</w:t>
        </w:r>
      </w:hyperlink>
      <w:r w:rsidRPr="00F462C2">
        <w:rPr>
          <w:rFonts w:ascii="inherit" w:hAnsi="inherit" w:cs="Courier New"/>
          <w:color w:val="000000"/>
          <w:sz w:val="28"/>
          <w:szCs w:val="28"/>
        </w:rPr>
        <w:t xml:space="preserve">; </w:t>
      </w:r>
      <w:proofErr w:type="spellStart"/>
      <w:r w:rsidRPr="00F462C2">
        <w:rPr>
          <w:rFonts w:ascii="inherit" w:hAnsi="inherit" w:cs="Courier New"/>
          <w:color w:val="000000"/>
          <w:sz w:val="28"/>
          <w:szCs w:val="28"/>
        </w:rPr>
        <w:t>введ</w:t>
      </w:r>
      <w:proofErr w:type="spellEnd"/>
      <w:r w:rsidRPr="00F462C2">
        <w:rPr>
          <w:rFonts w:ascii="inherit" w:hAnsi="inherit" w:cs="Courier New"/>
          <w:color w:val="000000"/>
          <w:sz w:val="28"/>
          <w:szCs w:val="28"/>
        </w:rPr>
        <w:t xml:space="preserve">. 2019.09.01. </w:t>
      </w:r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 xml:space="preserve">– М.: </w:t>
      </w:r>
      <w:proofErr w:type="spellStart"/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>Стандартинформ</w:t>
      </w:r>
      <w:proofErr w:type="spellEnd"/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>, 2019. – 15 с.</w:t>
      </w:r>
    </w:p>
    <w:p w14:paraId="5CAA2063" w14:textId="77777777" w:rsidR="00F61697" w:rsidRPr="00F462C2" w:rsidRDefault="00F61697" w:rsidP="00375ABC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36" w:lineRule="atLeast"/>
        <w:rPr>
          <w:rFonts w:ascii="Courier New" w:hAnsi="Courier New" w:cs="Courier New"/>
          <w:color w:val="3C3C3C"/>
        </w:rPr>
      </w:pPr>
      <w:r w:rsidRPr="00F462C2">
        <w:rPr>
          <w:rFonts w:ascii="inherit" w:hAnsi="inherit" w:cs="Courier New"/>
          <w:color w:val="000000"/>
          <w:sz w:val="28"/>
          <w:szCs w:val="28"/>
        </w:rPr>
        <w:t xml:space="preserve">ГОСТ Р 52731-2007 Контроль неразрушающий. Акустический метод контроля механических напряжений. Общие требования. </w:t>
      </w:r>
      <w:proofErr w:type="spellStart"/>
      <w:r w:rsidRPr="00F462C2">
        <w:rPr>
          <w:rFonts w:ascii="inherit" w:hAnsi="inherit" w:cs="Courier New"/>
          <w:color w:val="2D2D2D"/>
          <w:spacing w:val="2"/>
          <w:sz w:val="28"/>
          <w:szCs w:val="28"/>
        </w:rPr>
        <w:t>Введ</w:t>
      </w:r>
      <w:proofErr w:type="spellEnd"/>
      <w:r w:rsidRPr="00F462C2">
        <w:rPr>
          <w:rFonts w:ascii="inherit" w:hAnsi="inherit" w:cs="Courier New"/>
          <w:color w:val="2D2D2D"/>
          <w:spacing w:val="2"/>
          <w:sz w:val="28"/>
          <w:szCs w:val="28"/>
        </w:rPr>
        <w:t xml:space="preserve">. 2007-10-01. - М.: </w:t>
      </w:r>
      <w:proofErr w:type="spellStart"/>
      <w:r w:rsidRPr="00F462C2">
        <w:rPr>
          <w:rFonts w:ascii="inherit" w:hAnsi="inherit" w:cs="Courier New"/>
          <w:color w:val="2D2D2D"/>
          <w:spacing w:val="2"/>
          <w:sz w:val="28"/>
          <w:szCs w:val="28"/>
        </w:rPr>
        <w:t>Стандартинформ</w:t>
      </w:r>
      <w:proofErr w:type="spellEnd"/>
      <w:r w:rsidRPr="00F462C2">
        <w:rPr>
          <w:rFonts w:ascii="inherit" w:hAnsi="inherit" w:cs="Courier New"/>
          <w:color w:val="2D2D2D"/>
          <w:spacing w:val="2"/>
          <w:sz w:val="28"/>
          <w:szCs w:val="28"/>
        </w:rPr>
        <w:t>, 2007. – 7 с.</w:t>
      </w:r>
    </w:p>
    <w:p w14:paraId="05A94B63" w14:textId="77777777" w:rsidR="00F61697" w:rsidRPr="00F462C2" w:rsidRDefault="00F61697" w:rsidP="00375ABC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36" w:lineRule="atLeast"/>
        <w:rPr>
          <w:rFonts w:ascii="Courier New" w:hAnsi="Courier New" w:cs="Courier New"/>
          <w:color w:val="3C3C3C"/>
        </w:rPr>
      </w:pPr>
      <w:r w:rsidRPr="00F462C2">
        <w:rPr>
          <w:rFonts w:ascii="inherit" w:hAnsi="inherit" w:cs="Courier New"/>
          <w:color w:val="000000"/>
          <w:sz w:val="28"/>
          <w:szCs w:val="28"/>
        </w:rPr>
        <w:t xml:space="preserve">СП 329.1325800.2017 Здания и сооружения. Правила обследования после пожара. </w:t>
      </w:r>
      <w:proofErr w:type="spellStart"/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>Введ</w:t>
      </w:r>
      <w:proofErr w:type="spellEnd"/>
      <w:r w:rsidRPr="00F462C2">
        <w:rPr>
          <w:rFonts w:ascii="inherit" w:hAnsi="inherit" w:cs="Courier New"/>
          <w:color w:val="000000"/>
          <w:spacing w:val="2"/>
          <w:sz w:val="28"/>
          <w:szCs w:val="28"/>
        </w:rPr>
        <w:t>. 2018-05-01. – М.: Минстрой России, 2017. – 139 с.</w:t>
      </w:r>
    </w:p>
    <w:p w14:paraId="4ABDCB23" w14:textId="77777777" w:rsidR="00F61697" w:rsidRDefault="00F61697" w:rsidP="00F61697"/>
    <w:p w14:paraId="6E26E410" w14:textId="77777777" w:rsidR="00F61697" w:rsidRDefault="00F61697" w:rsidP="00F61697"/>
    <w:p w14:paraId="65083EA9" w14:textId="77777777" w:rsidR="00F61697" w:rsidRDefault="00F61697" w:rsidP="00F61697"/>
    <w:p w14:paraId="0858B52F" w14:textId="77777777" w:rsidR="00F61697" w:rsidRPr="00375ABC" w:rsidRDefault="00F61697" w:rsidP="00375ABC">
      <w:pPr>
        <w:pStyle w:val="a5"/>
        <w:numPr>
          <w:ilvl w:val="0"/>
          <w:numId w:val="5"/>
        </w:numPr>
        <w:shd w:val="clear" w:color="auto" w:fill="FFFFFF"/>
        <w:spacing w:line="336" w:lineRule="atLeast"/>
        <w:outlineLvl w:val="1"/>
        <w:rPr>
          <w:rFonts w:ascii="Verdana" w:hAnsi="Verdana"/>
          <w:b/>
          <w:bCs/>
          <w:color w:val="474747"/>
          <w:sz w:val="36"/>
          <w:szCs w:val="36"/>
        </w:rPr>
      </w:pPr>
      <w:r w:rsidRPr="00375ABC">
        <w:rPr>
          <w:rFonts w:ascii="Verdana" w:hAnsi="Verdana"/>
          <w:b/>
          <w:bCs/>
          <w:color w:val="474747"/>
          <w:sz w:val="36"/>
          <w:szCs w:val="36"/>
        </w:rPr>
        <w:t>Дополнительная литература</w:t>
      </w:r>
    </w:p>
    <w:p w14:paraId="4E2B931B" w14:textId="59A49BB5" w:rsidR="00F61697" w:rsidRPr="00375ABC" w:rsidRDefault="00F61697" w:rsidP="00375ABC">
      <w:pPr>
        <w:pStyle w:val="a5"/>
        <w:numPr>
          <w:ilvl w:val="0"/>
          <w:numId w:val="5"/>
        </w:numPr>
        <w:shd w:val="clear" w:color="auto" w:fill="FFFFFF"/>
        <w:rPr>
          <w:rFonts w:ascii="Verdana" w:hAnsi="Verdana"/>
          <w:color w:val="222222"/>
        </w:rPr>
      </w:pPr>
      <w:r w:rsidRPr="00375ABC">
        <w:rPr>
          <w:rFonts w:ascii="Verdana" w:hAnsi="Verdana"/>
          <w:color w:val="222222"/>
        </w:rPr>
        <w:t>Добавить страницу в мои закладки</w:t>
      </w:r>
    </w:p>
    <w:p w14:paraId="78B75423" w14:textId="320FE726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 xml:space="preserve">Герасимова Л.П. Контроль качества сварных и паяных соединений: справочник / Л.П. Герасимова. - М.: </w:t>
      </w:r>
      <w:proofErr w:type="spellStart"/>
      <w:r w:rsidRPr="00375ABC">
        <w:rPr>
          <w:rFonts w:ascii="inherit" w:hAnsi="inherit"/>
          <w:color w:val="000000"/>
          <w:sz w:val="28"/>
          <w:szCs w:val="28"/>
        </w:rPr>
        <w:t>Интермет</w:t>
      </w:r>
      <w:proofErr w:type="spellEnd"/>
      <w:r w:rsidRPr="00375ABC">
        <w:rPr>
          <w:rFonts w:ascii="inherit" w:hAnsi="inherit"/>
          <w:color w:val="000000"/>
          <w:sz w:val="28"/>
          <w:szCs w:val="28"/>
        </w:rPr>
        <w:t xml:space="preserve"> Инжиниринг, 2007. - 376 с.</w:t>
      </w:r>
    </w:p>
    <w:p w14:paraId="2C23C10C" w14:textId="0B605925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 xml:space="preserve">ГОСТ 8.502-84 Государственная система обеспечения единства измерений (ГСИ). </w:t>
      </w:r>
      <w:proofErr w:type="spellStart"/>
      <w:r w:rsidRPr="00375ABC">
        <w:rPr>
          <w:rFonts w:ascii="inherit" w:hAnsi="inherit"/>
          <w:color w:val="000000"/>
          <w:sz w:val="28"/>
          <w:szCs w:val="28"/>
        </w:rPr>
        <w:t>Толщиномеры</w:t>
      </w:r>
      <w:proofErr w:type="spellEnd"/>
      <w:r w:rsidRPr="00375ABC">
        <w:rPr>
          <w:rFonts w:ascii="inherit" w:hAnsi="inherit"/>
          <w:color w:val="000000"/>
          <w:sz w:val="28"/>
          <w:szCs w:val="28"/>
        </w:rPr>
        <w:t xml:space="preserve"> покрытий. Методы и средства поверки. </w:t>
      </w:r>
      <w:proofErr w:type="spellStart"/>
      <w:r w:rsidRPr="00375ABC">
        <w:rPr>
          <w:rFonts w:ascii="inherit" w:hAnsi="inherit"/>
          <w:color w:val="000000"/>
          <w:sz w:val="28"/>
          <w:szCs w:val="28"/>
        </w:rPr>
        <w:t>В</w:t>
      </w:r>
      <w:r w:rsidRPr="00375ABC">
        <w:rPr>
          <w:rFonts w:ascii="inherit" w:hAnsi="inherit"/>
          <w:color w:val="2D2D2D"/>
          <w:spacing w:val="2"/>
          <w:sz w:val="28"/>
          <w:szCs w:val="28"/>
          <w:shd w:val="clear" w:color="auto" w:fill="FFFFFF"/>
        </w:rPr>
        <w:t>вед</w:t>
      </w:r>
      <w:proofErr w:type="spellEnd"/>
      <w:r w:rsidRPr="00375ABC">
        <w:rPr>
          <w:rFonts w:ascii="inherit" w:hAnsi="inherit"/>
          <w:color w:val="2D2D2D"/>
          <w:spacing w:val="2"/>
          <w:sz w:val="28"/>
          <w:szCs w:val="28"/>
          <w:shd w:val="clear" w:color="auto" w:fill="FFFFFF"/>
        </w:rPr>
        <w:t>. 1985-07-01. - М.: Издательство стандартов, 1984. – 16 с.</w:t>
      </w:r>
    </w:p>
    <w:p w14:paraId="72B1A66C" w14:textId="6DDBB09C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ГОСТ 18105-2010 Бетоны. Правила контроля и оценки прочности. Взамен </w:t>
      </w:r>
      <w:hyperlink r:id="rId23" w:history="1">
        <w:r w:rsidRPr="00375ABC">
          <w:rPr>
            <w:rFonts w:ascii="inherit" w:hAnsi="inherit"/>
            <w:color w:val="000000"/>
            <w:sz w:val="28"/>
            <w:szCs w:val="28"/>
          </w:rPr>
          <w:t>ГОСТ 18105-86</w:t>
        </w:r>
      </w:hyperlink>
      <w:r w:rsidRPr="00375ABC">
        <w:rPr>
          <w:rFonts w:ascii="inherit" w:hAnsi="inherit"/>
          <w:color w:val="000000"/>
          <w:sz w:val="28"/>
          <w:szCs w:val="28"/>
        </w:rPr>
        <w:t xml:space="preserve">; </w:t>
      </w:r>
      <w:proofErr w:type="spellStart"/>
      <w:r w:rsidRPr="00375ABC">
        <w:rPr>
          <w:rFonts w:ascii="inherit" w:hAnsi="inherit"/>
          <w:color w:val="000000"/>
          <w:sz w:val="28"/>
          <w:szCs w:val="28"/>
        </w:rPr>
        <w:t>введ</w:t>
      </w:r>
      <w:proofErr w:type="spellEnd"/>
      <w:r w:rsidRPr="00375ABC">
        <w:rPr>
          <w:rFonts w:ascii="inherit" w:hAnsi="inherit"/>
          <w:color w:val="000000"/>
          <w:sz w:val="28"/>
          <w:szCs w:val="28"/>
        </w:rPr>
        <w:t xml:space="preserve">. 2012-09-01. – М.: </w:t>
      </w:r>
      <w:proofErr w:type="spellStart"/>
      <w:r w:rsidRPr="00375ABC">
        <w:rPr>
          <w:rFonts w:ascii="inherit" w:hAnsi="inherit"/>
          <w:color w:val="000000"/>
          <w:sz w:val="28"/>
          <w:szCs w:val="28"/>
        </w:rPr>
        <w:t>Стандартинформ</w:t>
      </w:r>
      <w:proofErr w:type="spellEnd"/>
      <w:r w:rsidRPr="00375ABC">
        <w:rPr>
          <w:rFonts w:ascii="inherit" w:hAnsi="inherit"/>
          <w:color w:val="000000"/>
          <w:sz w:val="28"/>
          <w:szCs w:val="28"/>
        </w:rPr>
        <w:t>, 2018. – 12 с.</w:t>
      </w:r>
    </w:p>
    <w:p w14:paraId="244A7EDD" w14:textId="33ECE406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ГОСТ 23858-79 Соединения сварные стыковые и тавровые арматуры железобетонных конструкций. Ультразвуковые методы контроля качества. Правила приемки. </w:t>
      </w:r>
      <w:proofErr w:type="spellStart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1981-01-01. </w:t>
      </w:r>
      <w:r w:rsidRPr="00375ABC">
        <w:rPr>
          <w:rFonts w:ascii="inherit" w:hAnsi="inherit"/>
          <w:color w:val="000000"/>
          <w:sz w:val="28"/>
          <w:szCs w:val="28"/>
        </w:rPr>
        <w:t>–</w:t>
      </w:r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 М.: Издательство стандартов, 1995. – 24 с.</w:t>
      </w:r>
    </w:p>
    <w:p w14:paraId="58F1A10D" w14:textId="733C448C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ГОСТ 24830-81 Изделия огнеупорные бетонные. Ультразвуковой метод контроля качества. </w:t>
      </w:r>
      <w:proofErr w:type="spellStart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1983-01-01. - М.: ИПК Издательство стандартов, 2004. – 6 с.</w:t>
      </w:r>
    </w:p>
    <w:p w14:paraId="48BC557A" w14:textId="334C0A31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 xml:space="preserve">ГОСТ 24983-81 Трубы железобетонные напорные. Ультразвуковой метод контроля и оценки </w:t>
      </w:r>
      <w:proofErr w:type="spellStart"/>
      <w:r w:rsidRPr="00375ABC">
        <w:rPr>
          <w:rFonts w:ascii="inherit" w:hAnsi="inherit"/>
          <w:color w:val="000000"/>
          <w:sz w:val="28"/>
          <w:szCs w:val="28"/>
        </w:rPr>
        <w:t>трещиностойкости</w:t>
      </w:r>
      <w:proofErr w:type="spellEnd"/>
      <w:r w:rsidRPr="00375ABC">
        <w:rPr>
          <w:rFonts w:ascii="inherit" w:hAnsi="inherit"/>
          <w:color w:val="000000"/>
          <w:sz w:val="28"/>
          <w:szCs w:val="28"/>
        </w:rPr>
        <w:t>. </w:t>
      </w:r>
      <w:proofErr w:type="spellStart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1982-07-01. - М.: Издательство стандартов, 1982. – 8 с.</w:t>
      </w:r>
    </w:p>
    <w:p w14:paraId="7C27F66B" w14:textId="18073D0D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ГОСТ 28831-90 Прокат толстолистовой. Методы ультразвукового контроля. </w:t>
      </w:r>
      <w:proofErr w:type="spellStart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. 1992-07-01. - М.: ИПК Издательство стандартов, 2003. – 7 с.</w:t>
      </w:r>
    </w:p>
    <w:p w14:paraId="2425638E" w14:textId="59A6E3AD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lastRenderedPageBreak/>
        <w:t>ГОСТ Р 55724-2013 Контроль неразрушающий. Соединения сварные. Методы ультразвуковые. </w:t>
      </w:r>
      <w:proofErr w:type="spellStart"/>
      <w:r w:rsidRPr="00375ABC">
        <w:rPr>
          <w:rFonts w:ascii="inherit" w:hAnsi="inherit"/>
          <w:color w:val="2D2D2D"/>
          <w:spacing w:val="2"/>
          <w:sz w:val="28"/>
          <w:szCs w:val="28"/>
          <w:shd w:val="clear" w:color="auto" w:fill="FFFFFF"/>
        </w:rPr>
        <w:t>Введ</w:t>
      </w:r>
      <w:proofErr w:type="spellEnd"/>
      <w:r w:rsidRPr="00375ABC">
        <w:rPr>
          <w:rFonts w:ascii="inherit" w:hAnsi="inherit"/>
          <w:color w:val="2D2D2D"/>
          <w:spacing w:val="2"/>
          <w:sz w:val="28"/>
          <w:szCs w:val="28"/>
          <w:shd w:val="clear" w:color="auto" w:fill="FFFFFF"/>
        </w:rPr>
        <w:t xml:space="preserve">. 2015-07-01. - М.: </w:t>
      </w:r>
      <w:proofErr w:type="spellStart"/>
      <w:r w:rsidRPr="00375ABC">
        <w:rPr>
          <w:rFonts w:ascii="inherit" w:hAnsi="inherit"/>
          <w:color w:val="2D2D2D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 w:rsidRPr="00375ABC">
        <w:rPr>
          <w:rFonts w:ascii="inherit" w:hAnsi="inherit"/>
          <w:color w:val="2D2D2D"/>
          <w:spacing w:val="2"/>
          <w:sz w:val="28"/>
          <w:szCs w:val="28"/>
          <w:shd w:val="clear" w:color="auto" w:fill="FFFFFF"/>
        </w:rPr>
        <w:t>, 2014. – 41 с.</w:t>
      </w:r>
    </w:p>
    <w:p w14:paraId="4968FBA7" w14:textId="46ADE590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ГОСТ Р 55809-2013 Контроль неразрушающий. Дефектоскопы ультразвуковые. Методы измерений основных параметров. </w:t>
      </w:r>
      <w:proofErr w:type="spellStart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2015-07-01. - М.: </w:t>
      </w:r>
      <w:proofErr w:type="spellStart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2014. – 18 с.</w:t>
      </w:r>
    </w:p>
    <w:p w14:paraId="5B8B10EE" w14:textId="7F001872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ГОСТ Р ИСО 16809-2015 Контроль неразрушающий. Контроль ультразвуковой. Измерение толщины. </w:t>
      </w:r>
      <w:proofErr w:type="spellStart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2016-03-01. - М.: </w:t>
      </w:r>
      <w:proofErr w:type="spellStart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2015. – 36 с.</w:t>
      </w:r>
    </w:p>
    <w:p w14:paraId="01155D72" w14:textId="188700AE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ГОСТ Р ИСО 17640-2016 Неразрушающий контроль сварных соединений. Ультразвуковой контроль. Технология, уровни контроля и оценки. </w:t>
      </w:r>
      <w:proofErr w:type="spellStart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2016-11-01. - М.: </w:t>
      </w:r>
      <w:proofErr w:type="spellStart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2016. – 30 с.</w:t>
      </w:r>
    </w:p>
    <w:p w14:paraId="2BAE8FDE" w14:textId="40D990F5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 xml:space="preserve">ГОСТ Р 55614-2013 Контроль неразрушающий. </w:t>
      </w:r>
      <w:proofErr w:type="spellStart"/>
      <w:r w:rsidRPr="00375ABC">
        <w:rPr>
          <w:rFonts w:ascii="inherit" w:hAnsi="inherit"/>
          <w:color w:val="000000"/>
          <w:sz w:val="28"/>
          <w:szCs w:val="28"/>
        </w:rPr>
        <w:t>Толщиномеры</w:t>
      </w:r>
      <w:proofErr w:type="spellEnd"/>
      <w:r w:rsidRPr="00375ABC">
        <w:rPr>
          <w:rFonts w:ascii="inherit" w:hAnsi="inherit"/>
          <w:color w:val="000000"/>
          <w:sz w:val="28"/>
          <w:szCs w:val="28"/>
        </w:rPr>
        <w:t xml:space="preserve"> ультразвуковые. Общие технические требования. </w:t>
      </w:r>
      <w:proofErr w:type="spellStart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Введ</w:t>
      </w:r>
      <w:proofErr w:type="spellEnd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 xml:space="preserve">. 2015-07-01. – М.: </w:t>
      </w:r>
      <w:proofErr w:type="spellStart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Стандартинформ</w:t>
      </w:r>
      <w:proofErr w:type="spellEnd"/>
      <w:r w:rsidRPr="00375ABC">
        <w:rPr>
          <w:rFonts w:ascii="inherit" w:hAnsi="inherit"/>
          <w:color w:val="000000"/>
          <w:spacing w:val="2"/>
          <w:sz w:val="28"/>
          <w:szCs w:val="28"/>
          <w:shd w:val="clear" w:color="auto" w:fill="FFFFFF"/>
        </w:rPr>
        <w:t>, 2014. – 11 с.</w:t>
      </w:r>
    </w:p>
    <w:p w14:paraId="62D20CFE" w14:textId="1DE5B7CE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Гурвич А.К., Ермолов И.Н. Ультразвуковой контроль сварных швов / А.К. Гурвич, И.Н. Ермолов. - Киев: Техника, 1972. - 469 с.</w:t>
      </w:r>
    </w:p>
    <w:p w14:paraId="2F494D58" w14:textId="27E9B610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Ермолов И.Н. Теория и практика ультразвукового контроля / И.Н. Ермолов. - М.: Машиностроение, 1981. - 240 с.</w:t>
      </w:r>
    </w:p>
    <w:p w14:paraId="2A28FBB1" w14:textId="00A866F2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 xml:space="preserve">Ермолов И.Н. Расчеты в ультразвуковой дефектоскопии: Краткий справочник / И.Н. Ермолов, А.Х. </w:t>
      </w:r>
      <w:proofErr w:type="spellStart"/>
      <w:r w:rsidRPr="00375ABC">
        <w:rPr>
          <w:rFonts w:ascii="inherit" w:hAnsi="inherit"/>
          <w:color w:val="000000"/>
          <w:sz w:val="28"/>
          <w:szCs w:val="28"/>
        </w:rPr>
        <w:t>Вопилкин</w:t>
      </w:r>
      <w:proofErr w:type="spellEnd"/>
      <w:r w:rsidRPr="00375ABC">
        <w:rPr>
          <w:rFonts w:ascii="inherit" w:hAnsi="inherit"/>
          <w:color w:val="000000"/>
          <w:sz w:val="28"/>
          <w:szCs w:val="28"/>
        </w:rPr>
        <w:t xml:space="preserve">, В.Г. </w:t>
      </w:r>
      <w:proofErr w:type="spellStart"/>
      <w:r w:rsidRPr="00375ABC">
        <w:rPr>
          <w:rFonts w:ascii="inherit" w:hAnsi="inherit"/>
          <w:color w:val="000000"/>
          <w:sz w:val="28"/>
          <w:szCs w:val="28"/>
        </w:rPr>
        <w:t>Бадалян</w:t>
      </w:r>
      <w:proofErr w:type="spellEnd"/>
      <w:r w:rsidRPr="00375ABC">
        <w:rPr>
          <w:rFonts w:ascii="inherit" w:hAnsi="inherit"/>
          <w:color w:val="000000"/>
          <w:sz w:val="28"/>
          <w:szCs w:val="28"/>
        </w:rPr>
        <w:t>. - М.: ООО «НПЦ ЭХО+», 2000. 108 с.</w:t>
      </w:r>
    </w:p>
    <w:p w14:paraId="014C7D29" w14:textId="5D27E56D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 xml:space="preserve">Калиниченко Н.П. Атлас дефектов сварных соединений и основного металла / Н.П. Калиниченко, М.А. Васильева // учебное пособие. - </w:t>
      </w:r>
      <w:proofErr w:type="gramStart"/>
      <w:r w:rsidRPr="00375ABC">
        <w:rPr>
          <w:rFonts w:ascii="inherit" w:hAnsi="inherit"/>
          <w:color w:val="000000"/>
          <w:sz w:val="28"/>
          <w:szCs w:val="28"/>
        </w:rPr>
        <w:t>Томск ;</w:t>
      </w:r>
      <w:proofErr w:type="gramEnd"/>
      <w:r w:rsidRPr="00375ABC">
        <w:rPr>
          <w:rFonts w:ascii="inherit" w:hAnsi="inherit"/>
          <w:color w:val="000000"/>
          <w:sz w:val="28"/>
          <w:szCs w:val="28"/>
        </w:rPr>
        <w:t xml:space="preserve"> Изд. ТПУ, 2007. – 55 с.</w:t>
      </w:r>
    </w:p>
    <w:p w14:paraId="6E6A48C9" w14:textId="0EA85996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Калиниченко Н.П. Визуальный и измерительный контроль / Н.П. Калиниченко, А.Н. Калиниченко // учебное пособие для подготовки специалистов I, II и III уровня. – Томск: ТПУ, 2010. - 311 с.</w:t>
      </w:r>
    </w:p>
    <w:p w14:paraId="7E773E61" w14:textId="376E37BA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Калиниченко Н.П. Лабораторный практикум по визуальному и измерительному методу контроля / Н.П. Калиниченко, А.Н. Калиниченко // учебное пособие. – Томск: Изд. ТПУ, 2008. - 200 с.</w:t>
      </w:r>
    </w:p>
    <w:p w14:paraId="3FA10241" w14:textId="2F109600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РД 34.15.132-96 Сварка и контроль качества сварных соединений металлоконструкций зданий при сооружении промышленных объектов. – М.: НПО ОБТ, 2001 – 62 с.</w:t>
      </w:r>
    </w:p>
    <w:p w14:paraId="1EE04A90" w14:textId="271B92B1" w:rsidR="00F61697" w:rsidRPr="00375ABC" w:rsidRDefault="00F61697" w:rsidP="00375ABC">
      <w:pPr>
        <w:pStyle w:val="a5"/>
        <w:numPr>
          <w:ilvl w:val="0"/>
          <w:numId w:val="10"/>
        </w:numPr>
        <w:shd w:val="clear" w:color="auto" w:fill="FFFFFF"/>
        <w:spacing w:before="300" w:after="340"/>
        <w:rPr>
          <w:rFonts w:ascii="Verdana" w:hAnsi="Verdana"/>
          <w:color w:val="3C3C3C"/>
        </w:rPr>
      </w:pPr>
      <w:r w:rsidRPr="00375ABC">
        <w:rPr>
          <w:rFonts w:ascii="inherit" w:hAnsi="inherit"/>
          <w:color w:val="000000"/>
          <w:sz w:val="28"/>
          <w:szCs w:val="28"/>
        </w:rPr>
        <w:t>EN 1713: 1998 Неразрушающий контроль сварных соединений. Ультразвуковой контроль. Характеристика индикаций дефектов сварных швов.</w:t>
      </w:r>
    </w:p>
    <w:p w14:paraId="6FDD42CF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inherit" w:hAnsi="inherit"/>
          <w:color w:val="000000"/>
          <w:sz w:val="28"/>
          <w:szCs w:val="28"/>
        </w:rPr>
        <w:t xml:space="preserve">ГОСТ 9128-2013 Смеси асфальтобетонные, </w:t>
      </w:r>
      <w:proofErr w:type="spellStart"/>
      <w:r w:rsidRPr="007522BD">
        <w:rPr>
          <w:rFonts w:ascii="inherit" w:hAnsi="inherit"/>
          <w:color w:val="000000"/>
          <w:sz w:val="28"/>
          <w:szCs w:val="28"/>
        </w:rPr>
        <w:t>полимерасфальтобетонные</w:t>
      </w:r>
      <w:proofErr w:type="spellEnd"/>
      <w:r w:rsidRPr="007522BD">
        <w:rPr>
          <w:rFonts w:ascii="inherit" w:hAnsi="inherit"/>
          <w:color w:val="000000"/>
          <w:sz w:val="28"/>
          <w:szCs w:val="28"/>
        </w:rPr>
        <w:t xml:space="preserve">, асфальтобетон, </w:t>
      </w:r>
      <w:proofErr w:type="spellStart"/>
      <w:r w:rsidRPr="007522BD">
        <w:rPr>
          <w:rFonts w:ascii="inherit" w:hAnsi="inherit"/>
          <w:color w:val="000000"/>
          <w:sz w:val="28"/>
          <w:szCs w:val="28"/>
        </w:rPr>
        <w:t>полимерасфальтобетон</w:t>
      </w:r>
      <w:proofErr w:type="spellEnd"/>
      <w:r w:rsidRPr="007522BD">
        <w:rPr>
          <w:rFonts w:ascii="inherit" w:hAnsi="inherit"/>
          <w:color w:val="000000"/>
          <w:sz w:val="28"/>
          <w:szCs w:val="28"/>
        </w:rPr>
        <w:t xml:space="preserve"> для автомобильных дорог и аэродромов. Технические условия. </w:t>
      </w:r>
      <w:r w:rsidRPr="007522BD">
        <w:rPr>
          <w:rFonts w:ascii="inherit" w:hAnsi="inherit"/>
          <w:color w:val="000000"/>
          <w:spacing w:val="2"/>
          <w:sz w:val="28"/>
          <w:szCs w:val="28"/>
        </w:rPr>
        <w:t>Взамен </w:t>
      </w:r>
      <w:hyperlink r:id="rId24" w:history="1">
        <w:r w:rsidRPr="007522BD">
          <w:rPr>
            <w:rFonts w:ascii="inherit" w:hAnsi="inherit"/>
            <w:color w:val="000000"/>
            <w:spacing w:val="2"/>
            <w:sz w:val="28"/>
            <w:szCs w:val="28"/>
          </w:rPr>
          <w:t>ГОСТ 9128-2009</w:t>
        </w:r>
      </w:hyperlink>
      <w:r w:rsidRPr="007522BD">
        <w:rPr>
          <w:rFonts w:ascii="inherit" w:hAnsi="inherit"/>
          <w:color w:val="000000"/>
          <w:sz w:val="28"/>
          <w:szCs w:val="28"/>
        </w:rPr>
        <w:t>;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 xml:space="preserve">. 2014-11-01. - М.: 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Стандартинформ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>, 2019. – 55 с.</w:t>
      </w:r>
    </w:p>
    <w:p w14:paraId="1658FCB5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inherit" w:hAnsi="inherit"/>
          <w:color w:val="000000"/>
          <w:sz w:val="28"/>
          <w:szCs w:val="28"/>
        </w:rPr>
        <w:lastRenderedPageBreak/>
        <w:t>ГОСТ 22904-93 Конструкции железобетонные. Магнитный метод определения толщины защитного слоя бетона и расположения арматуры. </w:t>
      </w:r>
      <w:r w:rsidRPr="007522BD">
        <w:rPr>
          <w:rFonts w:ascii="inherit" w:hAnsi="inherit"/>
          <w:color w:val="000000"/>
          <w:spacing w:val="2"/>
          <w:sz w:val="28"/>
          <w:szCs w:val="28"/>
        </w:rPr>
        <w:t>Взамен </w:t>
      </w:r>
      <w:hyperlink r:id="rId25" w:history="1">
        <w:r w:rsidRPr="007522BD">
          <w:rPr>
            <w:rFonts w:ascii="inherit" w:hAnsi="inherit"/>
            <w:color w:val="000000"/>
            <w:spacing w:val="2"/>
            <w:sz w:val="28"/>
            <w:szCs w:val="28"/>
          </w:rPr>
          <w:t>ГОСТ 22904-78</w:t>
        </w:r>
      </w:hyperlink>
      <w:r w:rsidRPr="007522BD">
        <w:rPr>
          <w:rFonts w:ascii="inherit" w:hAnsi="inherit"/>
          <w:color w:val="000000"/>
          <w:sz w:val="28"/>
          <w:szCs w:val="28"/>
        </w:rPr>
        <w:t>;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>. 1995-01-01. - М.: Издательство стандартов, 1994. – 14 с.</w:t>
      </w:r>
    </w:p>
    <w:p w14:paraId="6EE368D1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inherit" w:hAnsi="inherit"/>
          <w:color w:val="000000"/>
          <w:sz w:val="28"/>
          <w:szCs w:val="28"/>
        </w:rPr>
        <w:t>ГОСТ 25225-82 Контроль неразрушающий. Швы сварных соединений трубопроводов. Магнитографический метод.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>. 1983-07-01. - М.: Издательство стандартов, 1994. – 8 с.</w:t>
      </w:r>
    </w:p>
    <w:p w14:paraId="25391B8E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inherit" w:hAnsi="inherit"/>
          <w:color w:val="000000"/>
          <w:sz w:val="28"/>
          <w:szCs w:val="28"/>
        </w:rPr>
        <w:t>ГОСТ 27750-88 Контроль неразрушающий. Покрытия восстановительные. Методы контроля толщины покрытий.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>. 1989-07-01. - М.: ИПК Издательство стандартов, 2005. – 3 с.</w:t>
      </w:r>
    </w:p>
    <w:p w14:paraId="1AE2D35B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inherit" w:hAnsi="inherit"/>
          <w:color w:val="000000"/>
          <w:sz w:val="28"/>
          <w:szCs w:val="28"/>
        </w:rPr>
        <w:t>ГОСТ 30336-95 (МЭК 1000-4-9-93) Совместимость технических средств электромагнитная. Устойчивость к импульсному магнитному полю. Технические требования и методы испытаний.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>. 1996-07-01. - М.: ИПК Издательство стандартов, 2001. – 30 с.</w:t>
      </w:r>
    </w:p>
    <w:p w14:paraId="0AD30974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inherit" w:hAnsi="inherit"/>
          <w:color w:val="000000"/>
          <w:sz w:val="28"/>
          <w:szCs w:val="28"/>
        </w:rPr>
        <w:t>ГОСТ 30415-96 Сталь. Неразрушающий контроль механических свойств и микроструктуры металлопродукции магнитным методом.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>. 1998-01-01. - М.: ИПК Издательство стандартов, 2005. – 22 с.</w:t>
      </w:r>
    </w:p>
    <w:p w14:paraId="5D1E4DE1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inherit" w:hAnsi="inherit"/>
          <w:color w:val="000000"/>
          <w:sz w:val="28"/>
          <w:szCs w:val="28"/>
        </w:rPr>
        <w:t>ГОСТ 31015-2002. Смеси асфальтобетонные и асфальтобетон щебеночно-мастичные. Технические условия.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>. 2003-05-01. - М.: Госстрой России, ГУП ЦПП, 2003. – 27 с.</w:t>
      </w:r>
    </w:p>
    <w:p w14:paraId="6E9E870E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inherit" w:hAnsi="inherit"/>
          <w:color w:val="000000"/>
          <w:sz w:val="28"/>
          <w:szCs w:val="28"/>
        </w:rPr>
        <w:t>ГОСТ Р 50648-94 (МЭК 1000-4-8-93) Совместимость технических средств электромагнитная. Устойчивость к магнитному полю промышленной частоты. Технические требования и методы испытаний.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>. 1995-01-01. - М.: Издательство стандартов, 1994. – 19 с.</w:t>
      </w:r>
    </w:p>
    <w:p w14:paraId="52B00784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inherit" w:hAnsi="inherit"/>
          <w:color w:val="000000"/>
          <w:sz w:val="28"/>
          <w:szCs w:val="28"/>
        </w:rPr>
        <w:t>ГОСТ Р 51317.4.3-99 (МЭК 61000-4-3-95) Совместимость технических средств электромагнитная. Устойчивость к радиочастотному электромагнитному полю. Требования и методы испытаний. </w:t>
      </w:r>
      <w:r w:rsidRPr="007522BD">
        <w:rPr>
          <w:rFonts w:ascii="inherit" w:hAnsi="inherit"/>
          <w:color w:val="000000"/>
          <w:spacing w:val="2"/>
          <w:sz w:val="28"/>
          <w:szCs w:val="28"/>
        </w:rPr>
        <w:t>Взамен </w:t>
      </w:r>
      <w:hyperlink r:id="rId26" w:history="1">
        <w:r w:rsidRPr="007522BD">
          <w:rPr>
            <w:rFonts w:ascii="inherit" w:hAnsi="inherit"/>
            <w:color w:val="000000"/>
            <w:spacing w:val="2"/>
            <w:sz w:val="28"/>
            <w:szCs w:val="28"/>
          </w:rPr>
          <w:t>ГОСТ Р 50008-92</w:t>
        </w:r>
      </w:hyperlink>
      <w:r w:rsidRPr="007522BD">
        <w:rPr>
          <w:rFonts w:ascii="inherit" w:hAnsi="inherit"/>
          <w:color w:val="000000"/>
          <w:sz w:val="28"/>
          <w:szCs w:val="28"/>
        </w:rPr>
        <w:t>;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>. 2002-01-01. - М.: ИПК Издательство стандартов, 2000. – 23 с.</w:t>
      </w:r>
    </w:p>
    <w:p w14:paraId="461D2E4A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inherit" w:hAnsi="inherit"/>
          <w:color w:val="000000"/>
          <w:sz w:val="28"/>
          <w:szCs w:val="28"/>
        </w:rPr>
        <w:t>ГОСТ Р 56512-2015 Контроль неразрушающий. Магнитопорошковый метод. Типовые технологические процессы.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 xml:space="preserve">. 2016-06-01. - М.: 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Стандартинформ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>, 2016. – 60 с.</w:t>
      </w:r>
    </w:p>
    <w:p w14:paraId="6885B6D4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Verdana" w:hAnsi="Verdana"/>
          <w:color w:val="000000"/>
          <w:sz w:val="28"/>
          <w:szCs w:val="28"/>
        </w:rPr>
        <w:t>Неразрушающий контроль. кн. 3. Электромагнитный контроль/ под ред. В.В. Сухорукова. - М.: Высшая школа, 1993. – 312 с.</w:t>
      </w:r>
    </w:p>
    <w:p w14:paraId="6CC3DD12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Verdana" w:hAnsi="Verdana"/>
          <w:color w:val="000000"/>
          <w:sz w:val="28"/>
          <w:szCs w:val="28"/>
        </w:rPr>
        <w:lastRenderedPageBreak/>
        <w:t>СП 34.13330.2012 Автомобильные дороги. Актуализированная редакция СНиП 2.05.02-85*.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 xml:space="preserve">. 2013-07-01. - М.: 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Минрегион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 xml:space="preserve"> России, 2013. – 112 с.</w:t>
      </w:r>
    </w:p>
    <w:p w14:paraId="3104F79F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inherit" w:hAnsi="inherit"/>
          <w:color w:val="000000"/>
          <w:sz w:val="28"/>
          <w:szCs w:val="28"/>
        </w:rPr>
        <w:t>СП 63.13330.2012 </w:t>
      </w:r>
      <w:r w:rsidRPr="007522BD">
        <w:rPr>
          <w:rFonts w:ascii="inherit" w:hAnsi="inherit"/>
          <w:color w:val="000000"/>
          <w:spacing w:val="2"/>
          <w:sz w:val="28"/>
          <w:szCs w:val="28"/>
        </w:rPr>
        <w:t>СП 63.13330.2012 Бетонные и железобетонные конструкции. Основные положения. Актуализированная редакция СНиП 52-01-2003.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 xml:space="preserve">. 2013-01-01. - М.: 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Минрегион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 xml:space="preserve"> России, 2015. – 168 с.</w:t>
      </w:r>
    </w:p>
    <w:p w14:paraId="269C60CF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Verdana" w:hAnsi="Verdana"/>
          <w:color w:val="000000"/>
          <w:sz w:val="28"/>
          <w:szCs w:val="28"/>
        </w:rPr>
        <w:t>СП 78.13330.2012 Автомобильные дороги. Актуализированная редакция СНиП 3.06.03-85. 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Введ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 xml:space="preserve">. 2013-07-01. - М.: </w:t>
      </w:r>
      <w:proofErr w:type="spellStart"/>
      <w:r w:rsidRPr="007522BD">
        <w:rPr>
          <w:rFonts w:ascii="inherit" w:hAnsi="inherit"/>
          <w:color w:val="000000"/>
          <w:spacing w:val="2"/>
          <w:sz w:val="28"/>
          <w:szCs w:val="28"/>
        </w:rPr>
        <w:t>Минрегион</w:t>
      </w:r>
      <w:proofErr w:type="spellEnd"/>
      <w:r w:rsidRPr="007522BD">
        <w:rPr>
          <w:rFonts w:ascii="inherit" w:hAnsi="inherit"/>
          <w:color w:val="000000"/>
          <w:spacing w:val="2"/>
          <w:sz w:val="28"/>
          <w:szCs w:val="28"/>
        </w:rPr>
        <w:t xml:space="preserve"> России, 2013. – 73 с.</w:t>
      </w:r>
    </w:p>
    <w:p w14:paraId="583ABB11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inherit" w:hAnsi="inherit"/>
          <w:color w:val="000000"/>
          <w:sz w:val="28"/>
          <w:szCs w:val="28"/>
        </w:rPr>
        <w:t>СТО МИ Инструкция по контролю защитного слоя бетона и расположения стержневой арматуры. </w:t>
      </w:r>
      <w:proofErr w:type="spellStart"/>
      <w:r w:rsidRPr="007522BD">
        <w:rPr>
          <w:rFonts w:ascii="inherit" w:hAnsi="inherit"/>
          <w:color w:val="000000"/>
          <w:sz w:val="28"/>
          <w:szCs w:val="28"/>
          <w:shd w:val="clear" w:color="auto" w:fill="FBFBFB"/>
        </w:rPr>
        <w:t>Введ</w:t>
      </w:r>
      <w:proofErr w:type="spellEnd"/>
      <w:r w:rsidRPr="007522BD">
        <w:rPr>
          <w:rFonts w:ascii="inherit" w:hAnsi="inherit"/>
          <w:color w:val="000000"/>
          <w:sz w:val="28"/>
          <w:szCs w:val="28"/>
          <w:shd w:val="clear" w:color="auto" w:fill="FBFBFB"/>
        </w:rPr>
        <w:t>. 2014-04-18.</w:t>
      </w:r>
    </w:p>
    <w:p w14:paraId="60275B28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Verdana" w:hAnsi="Verdana"/>
          <w:color w:val="000000"/>
          <w:sz w:val="28"/>
          <w:szCs w:val="28"/>
        </w:rPr>
        <w:t>Толмачев И.И. Электромагнитные методы контроля / И.И. Толмачев. - Томск: Изд. ТПУ, 2001. - 156 с.</w:t>
      </w:r>
    </w:p>
    <w:p w14:paraId="60E10185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after="170" w:line="336" w:lineRule="atLeast"/>
        <w:rPr>
          <w:rFonts w:ascii="Verdana" w:hAnsi="Verdana"/>
          <w:color w:val="3C3C3C"/>
        </w:rPr>
      </w:pPr>
      <w:r w:rsidRPr="007522BD">
        <w:rPr>
          <w:rFonts w:ascii="Verdana" w:hAnsi="Verdana"/>
          <w:color w:val="000000"/>
          <w:sz w:val="28"/>
          <w:szCs w:val="28"/>
        </w:rPr>
        <w:t>Толмачев И.И. Физические основы и технология магнитопорошковой дефектоскопии / И.И. Толмачев. - Томск: Изд. ТПУ, 2008. – 124 с.</w:t>
      </w:r>
    </w:p>
    <w:p w14:paraId="33042C0D" w14:textId="77777777" w:rsidR="00F61697" w:rsidRPr="007522BD" w:rsidRDefault="00F61697" w:rsidP="00375ABC">
      <w:pPr>
        <w:numPr>
          <w:ilvl w:val="0"/>
          <w:numId w:val="5"/>
        </w:numPr>
        <w:shd w:val="clear" w:color="auto" w:fill="FFFFFF"/>
        <w:spacing w:before="100" w:beforeAutospacing="1" w:line="336" w:lineRule="atLeast"/>
        <w:rPr>
          <w:rFonts w:ascii="Verdana" w:hAnsi="Verdana"/>
          <w:color w:val="3C3C3C"/>
        </w:rPr>
      </w:pPr>
      <w:r w:rsidRPr="007522BD">
        <w:rPr>
          <w:rFonts w:ascii="Verdana" w:hAnsi="Verdana"/>
          <w:color w:val="000000"/>
          <w:sz w:val="28"/>
          <w:szCs w:val="28"/>
        </w:rPr>
        <w:t>Шелихов Г.С. Магнитопорошковая дефектоскопия деталей и узлов. Практическое пособие / Г.С. Шелихов. - М.: НТЦ «Эксперт», 1995. – 225 с.</w:t>
      </w:r>
    </w:p>
    <w:p w14:paraId="421AB54E" w14:textId="77777777" w:rsidR="00F61697" w:rsidRDefault="00F61697" w:rsidP="00F61697"/>
    <w:p w14:paraId="42E812EF" w14:textId="2B21749A" w:rsidR="00931C31" w:rsidRPr="00375ABC" w:rsidRDefault="00F61697" w:rsidP="00375ABC">
      <w:pPr>
        <w:pStyle w:val="a5"/>
        <w:numPr>
          <w:ilvl w:val="0"/>
          <w:numId w:val="5"/>
        </w:numPr>
        <w:shd w:val="clear" w:color="auto" w:fill="FFFFFF"/>
        <w:rPr>
          <w:rFonts w:ascii="Times New Roman CYR" w:hAnsi="Times New Roman CYR" w:cs="Times New Roman CYR"/>
          <w:sz w:val="28"/>
          <w:szCs w:val="28"/>
        </w:rPr>
      </w:pPr>
      <w:r w:rsidRPr="00375ABC">
        <w:rPr>
          <w:rFonts w:ascii="Verdana" w:hAnsi="Verdana"/>
          <w:color w:val="000000"/>
          <w:sz w:val="28"/>
          <w:szCs w:val="28"/>
        </w:rPr>
        <w:t>8. Хадсон Р. Инфракрасные системы / Р. Хадсон - М.: Мир, 1972. - 530 с.</w:t>
      </w:r>
    </w:p>
    <w:sectPr w:rsidR="00931C31" w:rsidRPr="00375ABC" w:rsidSect="000D6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nheri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30D88"/>
    <w:multiLevelType w:val="hybridMultilevel"/>
    <w:tmpl w:val="26D63C6E"/>
    <w:lvl w:ilvl="0" w:tplc="15B29336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A0D39"/>
    <w:multiLevelType w:val="multilevel"/>
    <w:tmpl w:val="E8209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5425AF"/>
    <w:multiLevelType w:val="hybridMultilevel"/>
    <w:tmpl w:val="0E287CAC"/>
    <w:lvl w:ilvl="0" w:tplc="D04ECD22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31463"/>
    <w:multiLevelType w:val="hybridMultilevel"/>
    <w:tmpl w:val="3DB0EA70"/>
    <w:lvl w:ilvl="0" w:tplc="FF04C18A">
      <w:start w:val="1"/>
      <w:numFmt w:val="decimal"/>
      <w:lvlText w:val="%1."/>
      <w:lvlJc w:val="left"/>
      <w:pPr>
        <w:ind w:left="750" w:hanging="390"/>
      </w:pPr>
      <w:rPr>
        <w:rFonts w:ascii="inherit" w:hAnsi="inherit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17916"/>
    <w:multiLevelType w:val="hybridMultilevel"/>
    <w:tmpl w:val="22DA7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93E47"/>
    <w:multiLevelType w:val="multilevel"/>
    <w:tmpl w:val="BD6C5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3F381C"/>
    <w:multiLevelType w:val="hybridMultilevel"/>
    <w:tmpl w:val="7FEAD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0346A"/>
    <w:multiLevelType w:val="multilevel"/>
    <w:tmpl w:val="FF089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B97EBB"/>
    <w:multiLevelType w:val="hybridMultilevel"/>
    <w:tmpl w:val="643E0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402EF"/>
    <w:multiLevelType w:val="hybridMultilevel"/>
    <w:tmpl w:val="A6185130"/>
    <w:lvl w:ilvl="0" w:tplc="4C362FA2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8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0A1A"/>
    <w:rsid w:val="000D699A"/>
    <w:rsid w:val="00105491"/>
    <w:rsid w:val="003610F5"/>
    <w:rsid w:val="00375ABC"/>
    <w:rsid w:val="004D0A1A"/>
    <w:rsid w:val="0064140C"/>
    <w:rsid w:val="008A3A78"/>
    <w:rsid w:val="00931C31"/>
    <w:rsid w:val="00A67B04"/>
    <w:rsid w:val="00BB32E4"/>
    <w:rsid w:val="00F61697"/>
    <w:rsid w:val="00FB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FEF1C"/>
  <w15:docId w15:val="{199D7D20-4571-421B-84B4-637225B0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1697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F6169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75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5839268" TargetMode="External"/><Relationship Id="rId13" Type="http://schemas.openxmlformats.org/officeDocument/2006/relationships/hyperlink" Target="http://docs.cntd.ru/document/495841205" TargetMode="External"/><Relationship Id="rId18" Type="http://schemas.openxmlformats.org/officeDocument/2006/relationships/hyperlink" Target="http://docs.cntd.ru/document/901710686" TargetMode="External"/><Relationship Id="rId26" Type="http://schemas.openxmlformats.org/officeDocument/2006/relationships/hyperlink" Target="http://docs.cntd.ru/document/12000033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cs.cntd.ru/document/495841282" TargetMode="External"/><Relationship Id="rId7" Type="http://schemas.openxmlformats.org/officeDocument/2006/relationships/hyperlink" Target="http://docs.cntd.ru/document/901710686" TargetMode="External"/><Relationship Id="rId12" Type="http://schemas.openxmlformats.org/officeDocument/2006/relationships/hyperlink" Target="http://docs.cntd.ru/document/495840989" TargetMode="External"/><Relationship Id="rId17" Type="http://schemas.openxmlformats.org/officeDocument/2006/relationships/hyperlink" Target="http://docs.cntd.ru/document/1200116751" TargetMode="External"/><Relationship Id="rId25" Type="http://schemas.openxmlformats.org/officeDocument/2006/relationships/hyperlink" Target="http://docs.cntd.ru/document/495840989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1200000209" TargetMode="External"/><Relationship Id="rId20" Type="http://schemas.openxmlformats.org/officeDocument/2006/relationships/hyperlink" Target="http://docs.cntd.ru/document/49584120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95843881" TargetMode="External"/><Relationship Id="rId11" Type="http://schemas.openxmlformats.org/officeDocument/2006/relationships/hyperlink" Target="http://docs.cntd.ru/document/901705982" TargetMode="External"/><Relationship Id="rId24" Type="http://schemas.openxmlformats.org/officeDocument/2006/relationships/hyperlink" Target="http://docs.cntd.ru/document/1200078690" TargetMode="External"/><Relationship Id="rId5" Type="http://schemas.openxmlformats.org/officeDocument/2006/relationships/hyperlink" Target="http://docs.cntd.ru/document/495828197" TargetMode="External"/><Relationship Id="rId15" Type="http://schemas.openxmlformats.org/officeDocument/2006/relationships/hyperlink" Target="http://docs.cntd.ru/document/901705982" TargetMode="External"/><Relationship Id="rId23" Type="http://schemas.openxmlformats.org/officeDocument/2006/relationships/hyperlink" Target="http://docs.cntd.ru/document/90171069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docs.cntd.ru/document/495793877" TargetMode="External"/><Relationship Id="rId19" Type="http://schemas.openxmlformats.org/officeDocument/2006/relationships/hyperlink" Target="http://docs.cntd.ru/document/4958400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95840550" TargetMode="External"/><Relationship Id="rId14" Type="http://schemas.openxmlformats.org/officeDocument/2006/relationships/hyperlink" Target="http://docs.cntd.ru/document/495820224" TargetMode="External"/><Relationship Id="rId22" Type="http://schemas.openxmlformats.org/officeDocument/2006/relationships/hyperlink" Target="http://docs.cntd.ru/document/120000020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3062</Words>
  <Characters>17458</Characters>
  <Application>Microsoft Office Word</Application>
  <DocSecurity>0</DocSecurity>
  <Lines>145</Lines>
  <Paragraphs>40</Paragraphs>
  <ScaleCrop>false</ScaleCrop>
  <Company>Гран-91</Company>
  <LinksUpToDate>false</LinksUpToDate>
  <CharactersWithSpaces>20480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Виноградова Елена Владимировна</cp:lastModifiedBy>
  <cp:revision>13</cp:revision>
  <dcterms:created xsi:type="dcterms:W3CDTF">2018-03-25T05:45:00Z</dcterms:created>
  <dcterms:modified xsi:type="dcterms:W3CDTF">2021-07-03T05:30:00Z</dcterms:modified>
</cp:coreProperties>
</file>